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73254" w14:textId="5299968B" w:rsidR="00921962" w:rsidRPr="0052514D" w:rsidRDefault="00921962" w:rsidP="0092196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2514D">
        <w:rPr>
          <w:rFonts w:ascii="Arial" w:hAnsi="Arial" w:cs="Arial"/>
          <w:b/>
          <w:sz w:val="24"/>
          <w:szCs w:val="24"/>
          <w:lang w:eastAsia="zh-CN"/>
        </w:rPr>
        <w:t>3</w:t>
      </w:r>
      <w:r>
        <w:rPr>
          <w:rFonts w:ascii="Arial" w:hAnsi="Arial" w:cs="Arial"/>
          <w:b/>
          <w:sz w:val="24"/>
          <w:szCs w:val="24"/>
          <w:lang w:eastAsia="zh-CN"/>
        </w:rPr>
        <w:t>GPP TSG-RAN WG4 Meeting #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11</w:t>
      </w:r>
      <w:r w:rsidR="00F3757A"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 w:rsidRPr="0052514D">
        <w:rPr>
          <w:rFonts w:ascii="Arial" w:hAnsi="Arial" w:cs="Arial"/>
          <w:b/>
          <w:sz w:val="24"/>
          <w:szCs w:val="24"/>
          <w:lang w:eastAsia="zh-CN"/>
        </w:rPr>
        <w:tab/>
      </w:r>
      <w:r w:rsidRPr="0052514D">
        <w:rPr>
          <w:rFonts w:ascii="Arial" w:hAnsi="Arial" w:cs="Arial"/>
          <w:b/>
          <w:sz w:val="24"/>
          <w:szCs w:val="24"/>
          <w:lang w:eastAsia="zh-CN"/>
        </w:rPr>
        <w:tab/>
      </w:r>
      <w:r w:rsidR="008B7AAD" w:rsidRPr="008B7AAD">
        <w:rPr>
          <w:rFonts w:ascii="Arial" w:hAnsi="Arial" w:cs="Arial"/>
          <w:b/>
          <w:sz w:val="24"/>
          <w:szCs w:val="24"/>
          <w:lang w:eastAsia="zh-CN"/>
        </w:rPr>
        <w:t>R4-2521256</w:t>
      </w:r>
    </w:p>
    <w:p w14:paraId="7B7CB6A3" w14:textId="460824BD" w:rsidR="00BC4285" w:rsidRDefault="00F22E88" w:rsidP="00D841DD">
      <w:pPr>
        <w:widowControl w:val="0"/>
        <w:spacing w:after="0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F22E88">
        <w:rPr>
          <w:rFonts w:ascii="Arial" w:hAnsi="Arial" w:cs="Arial"/>
          <w:b/>
          <w:sz w:val="24"/>
          <w:szCs w:val="24"/>
          <w:lang w:eastAsia="zh-CN"/>
        </w:rPr>
        <w:t>Dallas, USA, Nov. 17-21, 2025</w:t>
      </w:r>
    </w:p>
    <w:p w14:paraId="3544B4C6" w14:textId="77777777" w:rsidR="002B7748" w:rsidRDefault="002B7748" w:rsidP="00D841DD">
      <w:pPr>
        <w:widowControl w:val="0"/>
        <w:spacing w:after="0"/>
        <w:jc w:val="both"/>
        <w:rPr>
          <w:rFonts w:ascii="Arial" w:hAnsi="Arial" w:cs="Arial"/>
          <w:b/>
          <w:sz w:val="24"/>
          <w:szCs w:val="24"/>
          <w:lang w:eastAsia="zh-CN"/>
        </w:rPr>
      </w:pPr>
    </w:p>
    <w:p w14:paraId="07996428" w14:textId="70035C0A" w:rsidR="00AE2AF7" w:rsidRPr="00D841DD" w:rsidRDefault="00AE2AF7" w:rsidP="00D841DD">
      <w:pPr>
        <w:widowControl w:val="0"/>
        <w:spacing w:after="0"/>
        <w:jc w:val="both"/>
        <w:rPr>
          <w:rFonts w:ascii="Arial" w:eastAsiaTheme="minorEastAsia" w:hAnsi="Arial" w:cs="Arial"/>
          <w:b/>
          <w:noProof/>
          <w:sz w:val="24"/>
          <w:szCs w:val="24"/>
          <w:lang w:val="sv-SE"/>
        </w:rPr>
      </w:pP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Agenda item:</w:t>
      </w: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C96910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6</w:t>
      </w:r>
      <w:r w:rsidR="008009F3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.</w:t>
      </w:r>
      <w:r w:rsidR="00C96910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5</w:t>
      </w:r>
      <w:r w:rsidR="009A376B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.</w:t>
      </w:r>
      <w:r w:rsidR="00C96910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2</w:t>
      </w:r>
    </w:p>
    <w:p w14:paraId="22A41239" w14:textId="2ACD184C" w:rsidR="00AE2AF7" w:rsidRPr="00D841DD" w:rsidRDefault="00AE2AF7" w:rsidP="00D841DD">
      <w:pPr>
        <w:widowControl w:val="0"/>
        <w:spacing w:after="0"/>
        <w:jc w:val="both"/>
        <w:rPr>
          <w:rFonts w:ascii="Arial" w:eastAsiaTheme="minorEastAsia" w:hAnsi="Arial" w:cs="Arial"/>
          <w:b/>
          <w:noProof/>
          <w:sz w:val="24"/>
          <w:szCs w:val="24"/>
          <w:lang w:val="sv-SE"/>
        </w:rPr>
      </w:pP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Source:</w:t>
      </w: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Qualcomm</w:t>
      </w:r>
      <w:r w:rsidR="00D70FC3" w:rsidRPr="00D841DD">
        <w:rPr>
          <w:rFonts w:ascii="Arial" w:eastAsiaTheme="minorEastAsia" w:hAnsi="Arial" w:cs="Arial" w:hint="eastAsia"/>
          <w:b/>
          <w:noProof/>
          <w:sz w:val="24"/>
          <w:szCs w:val="24"/>
          <w:lang w:val="sv-SE"/>
        </w:rPr>
        <w:t xml:space="preserve"> In</w:t>
      </w:r>
      <w:r w:rsidR="00C22CAD" w:rsidRPr="00D841DD">
        <w:rPr>
          <w:rFonts w:ascii="Arial" w:eastAsiaTheme="minorEastAsia" w:hAnsi="Arial" w:cs="Arial" w:hint="eastAsia"/>
          <w:b/>
          <w:noProof/>
          <w:sz w:val="24"/>
          <w:szCs w:val="24"/>
          <w:lang w:val="sv-SE"/>
        </w:rPr>
        <w:t>cor</w:t>
      </w:r>
      <w:r w:rsidR="008B7D35" w:rsidRPr="00D841DD">
        <w:rPr>
          <w:rFonts w:ascii="Arial" w:eastAsiaTheme="minorEastAsia" w:hAnsi="Arial" w:cs="Arial" w:hint="eastAsia"/>
          <w:b/>
          <w:noProof/>
          <w:sz w:val="24"/>
          <w:szCs w:val="24"/>
          <w:lang w:val="sv-SE"/>
        </w:rPr>
        <w:t>porated</w:t>
      </w:r>
    </w:p>
    <w:p w14:paraId="0B5BD752" w14:textId="7CF1C8BE" w:rsidR="00AE2AF7" w:rsidRPr="00D841DD" w:rsidRDefault="00AE2AF7" w:rsidP="00D841DD">
      <w:pPr>
        <w:widowControl w:val="0"/>
        <w:spacing w:after="0"/>
        <w:jc w:val="both"/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</w:pP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Title:</w:t>
      </w: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224930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 xml:space="preserve">UE demodulation </w:t>
      </w:r>
      <w:r w:rsidR="001151B7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 xml:space="preserve">requirements </w:t>
      </w:r>
      <w:r w:rsidR="00224930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 xml:space="preserve">for </w:t>
      </w:r>
      <w:r w:rsidR="00B20827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 xml:space="preserve">5G broadcast </w:t>
      </w:r>
      <w:r w:rsidR="00224930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over GSO</w:t>
      </w:r>
    </w:p>
    <w:p w14:paraId="5D602A9F" w14:textId="0C9E2D9C" w:rsidR="00AE2AF7" w:rsidRPr="00D841DD" w:rsidRDefault="00AE2AF7" w:rsidP="00D841DD">
      <w:pPr>
        <w:widowControl w:val="0"/>
        <w:spacing w:after="0"/>
        <w:jc w:val="both"/>
        <w:rPr>
          <w:rFonts w:ascii="Arial" w:eastAsiaTheme="minorEastAsia" w:hAnsi="Arial" w:cs="Arial"/>
          <w:b/>
          <w:noProof/>
          <w:sz w:val="24"/>
          <w:szCs w:val="24"/>
          <w:lang w:val="sv-SE"/>
        </w:rPr>
      </w:pP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Document for:</w:t>
      </w: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B20827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Approval</w:t>
      </w:r>
      <w:r w:rsidR="008B7D35"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 xml:space="preserve"> </w:t>
      </w:r>
    </w:p>
    <w:p w14:paraId="4D4FFAB1" w14:textId="3ACD5E51" w:rsidR="00AE2AF7" w:rsidRPr="00AE2AF7" w:rsidRDefault="000A5F77" w:rsidP="00AE2AF7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eastAsia="DengXian"/>
          <w:sz w:val="36"/>
          <w:lang w:val="sv-SE" w:eastAsia="zh-CN"/>
        </w:rPr>
      </w:pPr>
      <w:r w:rsidRPr="000A5F77">
        <w:rPr>
          <w:sz w:val="36"/>
          <w:lang w:val="sv-SE" w:eastAsia="zh-CN"/>
        </w:rPr>
        <w:t>1</w:t>
      </w:r>
      <w:r w:rsidR="00F70DCE">
        <w:rPr>
          <w:rFonts w:hint="eastAsia"/>
          <w:sz w:val="36"/>
          <w:lang w:val="sv-SE" w:eastAsia="zh-CN"/>
        </w:rPr>
        <w:t xml:space="preserve"> </w:t>
      </w:r>
      <w:r w:rsidRPr="000A5F77">
        <w:rPr>
          <w:sz w:val="36"/>
          <w:lang w:val="sv-SE" w:eastAsia="zh-CN"/>
        </w:rPr>
        <w:t xml:space="preserve"> </w:t>
      </w:r>
      <w:r w:rsidR="00AE2AF7" w:rsidRPr="00AE2AF7">
        <w:rPr>
          <w:sz w:val="36"/>
          <w:lang w:val="sv-SE" w:eastAsia="ja-JP"/>
        </w:rPr>
        <w:t>Introduction</w:t>
      </w:r>
    </w:p>
    <w:p w14:paraId="59CD540A" w14:textId="77777777" w:rsidR="00DC66AB" w:rsidRDefault="007F1BEB" w:rsidP="00827AB9">
      <w:pPr>
        <w:spacing w:before="120"/>
        <w:jc w:val="both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The core part of </w:t>
      </w:r>
      <w:r w:rsidR="00BC14EB">
        <w:rPr>
          <w:rFonts w:hint="eastAsia"/>
          <w:iCs/>
          <w:lang w:val="en-US" w:eastAsia="zh-CN"/>
        </w:rPr>
        <w:t xml:space="preserve">WI on </w:t>
      </w:r>
      <w:r w:rsidR="00734058">
        <w:rPr>
          <w:rFonts w:hint="eastAsia"/>
          <w:iCs/>
          <w:lang w:val="en-US" w:eastAsia="zh-CN"/>
        </w:rPr>
        <w:t>n</w:t>
      </w:r>
      <w:r w:rsidR="00734058" w:rsidRPr="00734058">
        <w:rPr>
          <w:iCs/>
          <w:lang w:val="en-US" w:eastAsia="zh-CN"/>
        </w:rPr>
        <w:t>ew LTE band for 5G broadcast for region 3 utilizing a geosynchronous satellite</w:t>
      </w:r>
      <w:r w:rsidR="0029222B">
        <w:rPr>
          <w:rFonts w:hint="eastAsia"/>
          <w:iCs/>
          <w:lang w:val="en-US" w:eastAsia="zh-CN"/>
        </w:rPr>
        <w:t xml:space="preserve"> was competed in RAN#109 [</w:t>
      </w:r>
      <w:r w:rsidR="00175947">
        <w:rPr>
          <w:rFonts w:hint="eastAsia"/>
          <w:iCs/>
          <w:lang w:val="en-US" w:eastAsia="zh-CN"/>
        </w:rPr>
        <w:t>1</w:t>
      </w:r>
      <w:r w:rsidR="0029222B">
        <w:rPr>
          <w:rFonts w:hint="eastAsia"/>
          <w:iCs/>
          <w:lang w:val="en-US" w:eastAsia="zh-CN"/>
        </w:rPr>
        <w:t>]</w:t>
      </w:r>
      <w:r w:rsidR="00175947">
        <w:rPr>
          <w:rFonts w:hint="eastAsia"/>
          <w:iCs/>
          <w:lang w:val="en-US" w:eastAsia="zh-CN"/>
        </w:rPr>
        <w:t xml:space="preserve"> [2].</w:t>
      </w:r>
    </w:p>
    <w:p w14:paraId="5755CAA7" w14:textId="0D238D6A" w:rsidR="00DC66AB" w:rsidRPr="009A27EE" w:rsidRDefault="00DC66AB" w:rsidP="00827AB9">
      <w:pPr>
        <w:spacing w:before="120"/>
        <w:jc w:val="both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RAN4#116bis </w:t>
      </w:r>
      <w:r w:rsidR="002866BB">
        <w:rPr>
          <w:rFonts w:hint="eastAsia"/>
          <w:iCs/>
          <w:lang w:val="en-US" w:eastAsia="zh-CN"/>
        </w:rPr>
        <w:t xml:space="preserve">has </w:t>
      </w:r>
      <w:r>
        <w:rPr>
          <w:rFonts w:hint="eastAsia"/>
          <w:iCs/>
          <w:lang w:val="en-US" w:eastAsia="zh-CN"/>
        </w:rPr>
        <w:t xml:space="preserve">started the </w:t>
      </w:r>
      <w:r w:rsidR="002866BB">
        <w:rPr>
          <w:rFonts w:hint="eastAsia"/>
          <w:iCs/>
          <w:lang w:val="en-US" w:eastAsia="zh-CN"/>
        </w:rPr>
        <w:t xml:space="preserve">performance part and the test parameters are agreed and captured in </w:t>
      </w:r>
      <w:r w:rsidR="002F384B">
        <w:rPr>
          <w:rFonts w:hint="eastAsia"/>
          <w:iCs/>
          <w:lang w:val="en-US" w:eastAsia="zh-CN"/>
        </w:rPr>
        <w:t xml:space="preserve">[4]. In this paper, we provide the simulation results </w:t>
      </w:r>
      <w:r w:rsidR="009A27EE">
        <w:rPr>
          <w:rFonts w:hint="eastAsia"/>
          <w:iCs/>
          <w:lang w:val="en-US" w:eastAsia="zh-CN"/>
        </w:rPr>
        <w:t xml:space="preserve">for UE </w:t>
      </w:r>
      <w:r w:rsidR="009A27EE">
        <w:rPr>
          <w:iCs/>
          <w:lang w:val="en-US" w:eastAsia="zh-CN"/>
        </w:rPr>
        <w:t>demodulation</w:t>
      </w:r>
      <w:r w:rsidR="009A27EE">
        <w:rPr>
          <w:rFonts w:hint="eastAsia"/>
          <w:iCs/>
          <w:lang w:val="en-US" w:eastAsia="zh-CN"/>
        </w:rPr>
        <w:t xml:space="preserve"> of 5G broadcast over GSO.</w:t>
      </w:r>
    </w:p>
    <w:p w14:paraId="34C61DDA" w14:textId="5F7C6403" w:rsidR="00224DE5" w:rsidRPr="00926EBD" w:rsidRDefault="000A5F77" w:rsidP="00926EBD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sz w:val="36"/>
          <w:lang w:val="sv-SE" w:eastAsia="zh-CN"/>
        </w:rPr>
      </w:pPr>
      <w:r w:rsidRPr="000A5F77">
        <w:rPr>
          <w:sz w:val="36"/>
          <w:lang w:val="sv-SE" w:eastAsia="zh-CN"/>
        </w:rPr>
        <w:t>2</w:t>
      </w:r>
      <w:r w:rsidR="00F70DCE">
        <w:rPr>
          <w:rFonts w:hint="eastAsia"/>
          <w:sz w:val="36"/>
          <w:lang w:val="sv-SE" w:eastAsia="zh-CN"/>
        </w:rPr>
        <w:t xml:space="preserve"> </w:t>
      </w:r>
      <w:r w:rsidR="003C1DBF">
        <w:rPr>
          <w:rFonts w:hint="eastAsia"/>
          <w:sz w:val="36"/>
          <w:lang w:val="sv-SE" w:eastAsia="zh-CN"/>
        </w:rPr>
        <w:t xml:space="preserve"> </w:t>
      </w:r>
      <w:r w:rsidR="001D1028">
        <w:rPr>
          <w:rFonts w:hint="eastAsia"/>
          <w:sz w:val="36"/>
          <w:lang w:val="sv-SE" w:eastAsia="zh-CN"/>
        </w:rPr>
        <w:t>PMCH demodulation requirements</w:t>
      </w:r>
    </w:p>
    <w:p w14:paraId="19886B3A" w14:textId="3E9615AC" w:rsidR="003B2A5A" w:rsidRDefault="003B2A5A" w:rsidP="00537A73">
      <w:pPr>
        <w:rPr>
          <w:lang w:val="sv-SE" w:eastAsia="zh-CN"/>
        </w:rPr>
      </w:pPr>
      <w:r>
        <w:rPr>
          <w:rFonts w:hint="eastAsia"/>
          <w:lang w:val="sv-SE" w:eastAsia="zh-CN"/>
        </w:rPr>
        <w:t xml:space="preserve">The simulation is conducted based on the paramteres </w:t>
      </w:r>
      <w:r w:rsidR="00F86886">
        <w:rPr>
          <w:rFonts w:hint="eastAsia"/>
          <w:lang w:val="sv-SE" w:eastAsia="zh-CN"/>
        </w:rPr>
        <w:t xml:space="preserve">and propagation condition agreed in </w:t>
      </w:r>
      <w:r w:rsidR="00B72807">
        <w:rPr>
          <w:rFonts w:hint="eastAsia"/>
          <w:lang w:val="sv-SE" w:eastAsia="zh-CN"/>
        </w:rPr>
        <w:t xml:space="preserve">[4]. Specifically, </w:t>
      </w:r>
      <w:r w:rsidR="008267C6">
        <w:rPr>
          <w:rFonts w:hint="eastAsia"/>
          <w:lang w:val="sv-SE" w:eastAsia="zh-CN"/>
        </w:rPr>
        <w:t xml:space="preserve">the </w:t>
      </w:r>
      <w:r w:rsidR="0043705F">
        <w:rPr>
          <w:rFonts w:hint="eastAsia"/>
          <w:lang w:val="sv-SE" w:eastAsia="zh-CN"/>
        </w:rPr>
        <w:t>k</w:t>
      </w:r>
      <w:r w:rsidR="008267C6">
        <w:rPr>
          <w:rFonts w:hint="eastAsia"/>
          <w:lang w:val="sv-SE" w:eastAsia="zh-CN"/>
        </w:rPr>
        <w:t xml:space="preserve">-factor of 8.05dB is </w:t>
      </w:r>
      <w:r w:rsidR="00C86C0D">
        <w:rPr>
          <w:rFonts w:hint="eastAsia"/>
          <w:lang w:val="sv-SE" w:eastAsia="zh-CN"/>
        </w:rPr>
        <w:t xml:space="preserve">used for NTN-TDLC5 channel model which </w:t>
      </w:r>
      <w:r w:rsidR="00DB643D">
        <w:rPr>
          <w:rFonts w:hint="eastAsia"/>
          <w:lang w:val="sv-SE" w:eastAsia="zh-CN"/>
        </w:rPr>
        <w:t xml:space="preserve">is </w:t>
      </w:r>
      <w:r w:rsidR="008352D3">
        <w:rPr>
          <w:rFonts w:hint="eastAsia"/>
          <w:lang w:val="sv-SE" w:eastAsia="zh-CN"/>
        </w:rPr>
        <w:t>consistent</w:t>
      </w:r>
      <w:r w:rsidR="00DB643D">
        <w:rPr>
          <w:rFonts w:hint="eastAsia"/>
          <w:lang w:val="sv-SE" w:eastAsia="zh-CN"/>
        </w:rPr>
        <w:t xml:space="preserve"> with </w:t>
      </w:r>
      <w:r w:rsidR="008352D3">
        <w:rPr>
          <w:rFonts w:hint="eastAsia"/>
          <w:lang w:val="sv-SE" w:eastAsia="zh-CN"/>
        </w:rPr>
        <w:t xml:space="preserve">k-factor assumption used in NR NTN </w:t>
      </w:r>
      <w:r w:rsidR="0043705F">
        <w:rPr>
          <w:rFonts w:hint="eastAsia"/>
          <w:lang w:val="sv-SE" w:eastAsia="zh-CN"/>
        </w:rPr>
        <w:t>UE demodulation.</w:t>
      </w:r>
    </w:p>
    <w:p w14:paraId="50D6F7B6" w14:textId="43A4C6B1" w:rsidR="0043705F" w:rsidRPr="00BA2EE9" w:rsidRDefault="00196A4A" w:rsidP="00537A73">
      <w:pPr>
        <w:rPr>
          <w:b/>
          <w:bCs/>
          <w:lang w:val="sv-SE" w:eastAsia="zh-CN"/>
        </w:rPr>
      </w:pPr>
      <w:r w:rsidRPr="00BA2EE9">
        <w:rPr>
          <w:rFonts w:hint="eastAsia"/>
          <w:b/>
          <w:bCs/>
          <w:lang w:val="sv-SE" w:eastAsia="zh-CN"/>
        </w:rPr>
        <w:t xml:space="preserve">Proposal 1: </w:t>
      </w:r>
      <w:r w:rsidR="00CC08E6" w:rsidRPr="00BA2EE9">
        <w:rPr>
          <w:rFonts w:hint="eastAsia"/>
          <w:b/>
          <w:bCs/>
          <w:lang w:val="sv-SE" w:eastAsia="zh-CN"/>
        </w:rPr>
        <w:t xml:space="preserve">With the </w:t>
      </w:r>
      <w:r w:rsidR="00064FE4" w:rsidRPr="00BA2EE9">
        <w:rPr>
          <w:rFonts w:hint="eastAsia"/>
          <w:b/>
          <w:bCs/>
          <w:lang w:val="sv-SE" w:eastAsia="zh-CN"/>
        </w:rPr>
        <w:t>agreed parameters,</w:t>
      </w:r>
      <w:r w:rsidR="001F235C">
        <w:rPr>
          <w:rFonts w:hint="eastAsia"/>
          <w:b/>
          <w:bCs/>
          <w:lang w:val="sv-SE" w:eastAsia="zh-CN"/>
        </w:rPr>
        <w:t xml:space="preserve"> the i</w:t>
      </w:r>
      <w:r w:rsidR="001F235C" w:rsidRPr="001F235C">
        <w:rPr>
          <w:b/>
          <w:bCs/>
          <w:lang w:val="sv-SE" w:eastAsia="zh-CN"/>
        </w:rPr>
        <w:t>mpairment SNR</w:t>
      </w:r>
      <w:r w:rsidR="00E227F8" w:rsidRPr="00BA2EE9">
        <w:rPr>
          <w:rFonts w:hint="eastAsia"/>
          <w:b/>
          <w:bCs/>
          <w:lang w:val="sv-SE" w:eastAsia="zh-CN"/>
        </w:rPr>
        <w:t xml:space="preserve"> values</w:t>
      </w:r>
      <w:r w:rsidR="007A2F4A">
        <w:rPr>
          <w:rFonts w:hint="eastAsia"/>
          <w:b/>
          <w:bCs/>
          <w:lang w:val="sv-SE" w:eastAsia="zh-CN"/>
        </w:rPr>
        <w:t xml:space="preserve"> in </w:t>
      </w:r>
      <w:r w:rsidR="007A2F4A" w:rsidRPr="00BA2EE9">
        <w:rPr>
          <w:rFonts w:hint="eastAsia"/>
          <w:b/>
          <w:bCs/>
          <w:lang w:val="sv-SE" w:eastAsia="zh-CN"/>
        </w:rPr>
        <w:t>Table 1</w:t>
      </w:r>
      <w:r w:rsidR="00E227F8" w:rsidRPr="00BA2EE9">
        <w:rPr>
          <w:rFonts w:hint="eastAsia"/>
          <w:b/>
          <w:bCs/>
          <w:lang w:val="sv-SE" w:eastAsia="zh-CN"/>
        </w:rPr>
        <w:t xml:space="preserve"> are proposed</w:t>
      </w:r>
      <w:r w:rsidRPr="00BA2EE9">
        <w:rPr>
          <w:rFonts w:hint="eastAsia"/>
          <w:b/>
          <w:bCs/>
          <w:lang w:val="sv-SE" w:eastAsia="zh-CN"/>
        </w:rPr>
        <w:t xml:space="preserve"> as the UE demodulation requirements</w:t>
      </w:r>
      <w:r w:rsidR="00E227F8" w:rsidRPr="00BA2EE9">
        <w:rPr>
          <w:rFonts w:hint="eastAsia"/>
          <w:b/>
          <w:bCs/>
          <w:lang w:val="sv-SE" w:eastAsia="zh-CN"/>
        </w:rPr>
        <w:t>.</w:t>
      </w:r>
    </w:p>
    <w:p w14:paraId="20474E36" w14:textId="6445BDEC" w:rsidR="00E227F8" w:rsidRPr="005876DF" w:rsidRDefault="00E227F8" w:rsidP="00196A4A">
      <w:pPr>
        <w:jc w:val="center"/>
        <w:rPr>
          <w:b/>
          <w:lang w:val="en-US" w:eastAsia="zh-CN"/>
        </w:rPr>
      </w:pPr>
      <w:r w:rsidRPr="005876DF">
        <w:rPr>
          <w:b/>
          <w:lang w:val="en-US" w:eastAsia="zh-CN"/>
        </w:rPr>
        <w:t xml:space="preserve">Table </w:t>
      </w:r>
      <w:r w:rsidR="00196A4A" w:rsidRPr="005876DF">
        <w:rPr>
          <w:rFonts w:hint="eastAsia"/>
          <w:b/>
          <w:lang w:val="en-US" w:eastAsia="zh-CN"/>
        </w:rPr>
        <w:t>1</w:t>
      </w:r>
      <w:r w:rsidRPr="005876DF">
        <w:rPr>
          <w:b/>
          <w:lang w:val="en-US" w:eastAsia="zh-CN"/>
        </w:rPr>
        <w:t xml:space="preserve">: </w:t>
      </w:r>
      <w:r w:rsidR="008C1E0F" w:rsidRPr="005876DF">
        <w:rPr>
          <w:rFonts w:hint="eastAsia"/>
          <w:b/>
          <w:lang w:val="en-US" w:eastAsia="zh-CN"/>
        </w:rPr>
        <w:t xml:space="preserve">Minimum performance for MBMS dedicated cell </w:t>
      </w:r>
      <w:r w:rsidR="00953B5C" w:rsidRPr="005876DF">
        <w:rPr>
          <w:rFonts w:hint="eastAsia"/>
          <w:b/>
          <w:lang w:val="en-US" w:eastAsia="zh-CN"/>
        </w:rPr>
        <w:t xml:space="preserve">over </w:t>
      </w:r>
      <w:r w:rsidR="008A0D80">
        <w:rPr>
          <w:rFonts w:hint="eastAsia"/>
          <w:b/>
          <w:lang w:val="en-US" w:eastAsia="zh-CN"/>
        </w:rPr>
        <w:t>GSO</w:t>
      </w:r>
    </w:p>
    <w:tbl>
      <w:tblPr>
        <w:tblW w:w="9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1077"/>
        <w:gridCol w:w="1136"/>
        <w:gridCol w:w="1087"/>
        <w:gridCol w:w="837"/>
        <w:gridCol w:w="1267"/>
        <w:gridCol w:w="1177"/>
        <w:gridCol w:w="706"/>
        <w:gridCol w:w="1096"/>
        <w:gridCol w:w="1187"/>
      </w:tblGrid>
      <w:tr w:rsidR="00B41402" w:rsidRPr="005876DF" w14:paraId="7CC67FEA" w14:textId="62C4012E" w:rsidTr="00353716">
        <w:trPr>
          <w:trHeight w:val="188"/>
          <w:jc w:val="center"/>
        </w:trPr>
        <w:tc>
          <w:tcPr>
            <w:tcW w:w="793" w:type="dxa"/>
            <w:vMerge w:val="restart"/>
          </w:tcPr>
          <w:p w14:paraId="5A3384DD" w14:textId="77777777" w:rsidR="00B41402" w:rsidRPr="005876DF" w:rsidRDefault="00B41402" w:rsidP="0050251E">
            <w:pPr>
              <w:pStyle w:val="TAH"/>
              <w:rPr>
                <w:rFonts w:cs="Arial"/>
                <w:lang w:eastAsia="zh-CN"/>
              </w:rPr>
            </w:pPr>
            <w:r w:rsidRPr="005876DF">
              <w:rPr>
                <w:rFonts w:cs="Arial"/>
                <w:lang w:eastAsia="zh-CN"/>
              </w:rPr>
              <w:t>Test number</w:t>
            </w:r>
          </w:p>
        </w:tc>
        <w:tc>
          <w:tcPr>
            <w:tcW w:w="974" w:type="dxa"/>
            <w:vMerge w:val="restart"/>
          </w:tcPr>
          <w:p w14:paraId="057D090D" w14:textId="77777777" w:rsidR="00B41402" w:rsidRPr="005876DF" w:rsidRDefault="00B41402" w:rsidP="0050251E">
            <w:pPr>
              <w:pStyle w:val="TAH"/>
              <w:rPr>
                <w:rFonts w:cs="Arial"/>
                <w:lang w:eastAsia="zh-CN"/>
              </w:rPr>
            </w:pPr>
            <w:r w:rsidRPr="005876DF">
              <w:rPr>
                <w:rFonts w:cs="Arial"/>
                <w:lang w:eastAsia="zh-CN"/>
              </w:rPr>
              <w:t>Cell</w:t>
            </w:r>
          </w:p>
        </w:tc>
        <w:tc>
          <w:tcPr>
            <w:tcW w:w="1027" w:type="dxa"/>
            <w:vMerge w:val="restart"/>
          </w:tcPr>
          <w:p w14:paraId="28D0E761" w14:textId="77777777" w:rsidR="00B41402" w:rsidRPr="005876DF" w:rsidRDefault="00B41402" w:rsidP="0050251E">
            <w:pPr>
              <w:pStyle w:val="TAH"/>
              <w:rPr>
                <w:rFonts w:cs="Arial"/>
                <w:lang w:eastAsia="zh-CN"/>
              </w:rPr>
            </w:pPr>
            <w:r w:rsidRPr="005876DF">
              <w:rPr>
                <w:rFonts w:cs="Arial"/>
                <w:lang w:eastAsia="zh-CN"/>
              </w:rPr>
              <w:t>Bandwidth (MHz)</w:t>
            </w:r>
          </w:p>
        </w:tc>
        <w:tc>
          <w:tcPr>
            <w:tcW w:w="983" w:type="dxa"/>
            <w:vMerge w:val="restart"/>
          </w:tcPr>
          <w:p w14:paraId="71493BCB" w14:textId="77777777" w:rsidR="00B41402" w:rsidRPr="005876DF" w:rsidRDefault="00B41402" w:rsidP="0050251E">
            <w:pPr>
              <w:pStyle w:val="TAH"/>
              <w:rPr>
                <w:rFonts w:cs="Arial"/>
                <w:lang w:eastAsia="zh-CN"/>
              </w:rPr>
            </w:pPr>
            <w:r w:rsidRPr="005876DF">
              <w:rPr>
                <w:rFonts w:cs="Arial"/>
                <w:lang w:eastAsia="zh-CN"/>
              </w:rPr>
              <w:t xml:space="preserve">Reference Channel </w:t>
            </w:r>
          </w:p>
        </w:tc>
        <w:tc>
          <w:tcPr>
            <w:tcW w:w="756" w:type="dxa"/>
            <w:vMerge w:val="restart"/>
          </w:tcPr>
          <w:p w14:paraId="2187C67F" w14:textId="77777777" w:rsidR="00B41402" w:rsidRPr="005876DF" w:rsidRDefault="00B41402" w:rsidP="0050251E">
            <w:pPr>
              <w:pStyle w:val="TAH"/>
              <w:rPr>
                <w:rFonts w:cs="Arial"/>
                <w:lang w:eastAsia="zh-CN"/>
              </w:rPr>
            </w:pPr>
            <w:r w:rsidRPr="005876DF">
              <w:rPr>
                <w:rFonts w:cs="Arial"/>
                <w:lang w:eastAsia="zh-CN"/>
              </w:rPr>
              <w:t>OCNG Pattern</w:t>
            </w:r>
          </w:p>
        </w:tc>
        <w:tc>
          <w:tcPr>
            <w:tcW w:w="1145" w:type="dxa"/>
            <w:vMerge w:val="restart"/>
          </w:tcPr>
          <w:p w14:paraId="70D6B167" w14:textId="77777777" w:rsidR="00B41402" w:rsidRPr="005876DF" w:rsidRDefault="00B41402" w:rsidP="0050251E">
            <w:pPr>
              <w:pStyle w:val="TAH"/>
              <w:rPr>
                <w:rFonts w:cs="Arial"/>
                <w:lang w:eastAsia="zh-CN"/>
              </w:rPr>
            </w:pPr>
            <w:r w:rsidRPr="005876DF">
              <w:rPr>
                <w:rFonts w:cs="Arial"/>
                <w:lang w:eastAsia="zh-CN"/>
              </w:rPr>
              <w:t>Propagation</w:t>
            </w:r>
          </w:p>
          <w:p w14:paraId="7760B041" w14:textId="77777777" w:rsidR="00B41402" w:rsidRPr="005876DF" w:rsidRDefault="00B41402" w:rsidP="0050251E">
            <w:pPr>
              <w:pStyle w:val="TAH"/>
              <w:rPr>
                <w:rFonts w:cs="Arial"/>
                <w:lang w:eastAsia="zh-CN"/>
              </w:rPr>
            </w:pPr>
            <w:r w:rsidRPr="005876DF">
              <w:rPr>
                <w:rFonts w:cs="Arial"/>
                <w:lang w:eastAsia="zh-CN"/>
              </w:rPr>
              <w:t>condition</w:t>
            </w:r>
          </w:p>
        </w:tc>
        <w:tc>
          <w:tcPr>
            <w:tcW w:w="1064" w:type="dxa"/>
            <w:vMerge w:val="restart"/>
          </w:tcPr>
          <w:p w14:paraId="5356A6EC" w14:textId="77777777" w:rsidR="00B41402" w:rsidRPr="005876DF" w:rsidRDefault="00B41402" w:rsidP="0050251E">
            <w:pPr>
              <w:pStyle w:val="TAH"/>
              <w:rPr>
                <w:rFonts w:cs="Arial"/>
                <w:lang w:eastAsia="zh-CN"/>
              </w:rPr>
            </w:pPr>
            <w:r w:rsidRPr="005876DF">
              <w:rPr>
                <w:rFonts w:cs="Arial"/>
                <w:lang w:eastAsia="zh-CN"/>
              </w:rPr>
              <w:t>Correlation Matrix and antenna</w:t>
            </w:r>
          </w:p>
        </w:tc>
        <w:tc>
          <w:tcPr>
            <w:tcW w:w="2703" w:type="dxa"/>
            <w:gridSpan w:val="3"/>
          </w:tcPr>
          <w:p w14:paraId="146E34F4" w14:textId="7E5F9F6F" w:rsidR="00B41402" w:rsidRPr="005876DF" w:rsidRDefault="00B41402" w:rsidP="0050251E">
            <w:pPr>
              <w:pStyle w:val="TAH"/>
              <w:rPr>
                <w:rFonts w:cs="Arial"/>
                <w:lang w:eastAsia="zh-CN"/>
              </w:rPr>
            </w:pPr>
            <w:r w:rsidRPr="005876DF">
              <w:rPr>
                <w:rFonts w:cs="Arial"/>
                <w:lang w:eastAsia="zh-CN"/>
              </w:rPr>
              <w:t>Reference value</w:t>
            </w:r>
          </w:p>
        </w:tc>
      </w:tr>
      <w:tr w:rsidR="00353716" w:rsidRPr="005876DF" w14:paraId="723DE605" w14:textId="711F2217" w:rsidTr="00353716">
        <w:trPr>
          <w:trHeight w:val="133"/>
          <w:jc w:val="center"/>
        </w:trPr>
        <w:tc>
          <w:tcPr>
            <w:tcW w:w="793" w:type="dxa"/>
            <w:vMerge/>
          </w:tcPr>
          <w:p w14:paraId="66263794" w14:textId="77777777" w:rsidR="00B41402" w:rsidRPr="005876DF" w:rsidRDefault="00B41402" w:rsidP="0050251E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974" w:type="dxa"/>
            <w:vMerge/>
          </w:tcPr>
          <w:p w14:paraId="632F2778" w14:textId="77777777" w:rsidR="00B41402" w:rsidRPr="005876DF" w:rsidRDefault="00B41402" w:rsidP="0050251E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27" w:type="dxa"/>
            <w:vMerge/>
          </w:tcPr>
          <w:p w14:paraId="230A065B" w14:textId="77777777" w:rsidR="00B41402" w:rsidRPr="005876DF" w:rsidRDefault="00B41402" w:rsidP="0050251E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983" w:type="dxa"/>
            <w:vMerge/>
          </w:tcPr>
          <w:p w14:paraId="52A289C7" w14:textId="77777777" w:rsidR="00B41402" w:rsidRPr="005876DF" w:rsidRDefault="00B41402" w:rsidP="0050251E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756" w:type="dxa"/>
            <w:vMerge/>
          </w:tcPr>
          <w:p w14:paraId="408C8464" w14:textId="77777777" w:rsidR="00B41402" w:rsidRPr="005876DF" w:rsidRDefault="00B41402" w:rsidP="0050251E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145" w:type="dxa"/>
            <w:vMerge/>
          </w:tcPr>
          <w:p w14:paraId="69BFB5C9" w14:textId="77777777" w:rsidR="00B41402" w:rsidRPr="005876DF" w:rsidRDefault="00B41402" w:rsidP="0050251E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64" w:type="dxa"/>
            <w:vMerge/>
          </w:tcPr>
          <w:p w14:paraId="7AADC877" w14:textId="77777777" w:rsidR="00B41402" w:rsidRPr="005876DF" w:rsidRDefault="00B41402" w:rsidP="0050251E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638" w:type="dxa"/>
          </w:tcPr>
          <w:p w14:paraId="77F0855F" w14:textId="77777777" w:rsidR="00B41402" w:rsidRPr="005876DF" w:rsidRDefault="00B41402" w:rsidP="0050251E">
            <w:pPr>
              <w:pStyle w:val="TAH"/>
              <w:rPr>
                <w:rFonts w:cs="Arial"/>
                <w:lang w:eastAsia="zh-CN"/>
              </w:rPr>
            </w:pPr>
            <w:r w:rsidRPr="005876DF">
              <w:rPr>
                <w:rFonts w:cs="Arial"/>
                <w:lang w:eastAsia="zh-CN"/>
              </w:rPr>
              <w:t>BLER (%)</w:t>
            </w:r>
          </w:p>
        </w:tc>
        <w:tc>
          <w:tcPr>
            <w:tcW w:w="991" w:type="dxa"/>
          </w:tcPr>
          <w:p w14:paraId="61398F5C" w14:textId="7C4D95E6" w:rsidR="00B41402" w:rsidRPr="005876DF" w:rsidRDefault="00BE43F9" w:rsidP="0050251E">
            <w:pPr>
              <w:pStyle w:val="TAH"/>
              <w:rPr>
                <w:rFonts w:cs="Arial"/>
                <w:lang w:eastAsia="zh-CN"/>
              </w:rPr>
            </w:pPr>
            <w:r>
              <w:rPr>
                <w:bCs/>
              </w:rPr>
              <w:t xml:space="preserve">Alignment </w:t>
            </w:r>
            <w:r w:rsidR="00B41402" w:rsidRPr="005876DF">
              <w:rPr>
                <w:rFonts w:cs="Arial"/>
                <w:lang w:eastAsia="zh-CN"/>
              </w:rPr>
              <w:t>SNR(dB)</w:t>
            </w:r>
          </w:p>
        </w:tc>
        <w:tc>
          <w:tcPr>
            <w:tcW w:w="1073" w:type="dxa"/>
          </w:tcPr>
          <w:p w14:paraId="526BB9E7" w14:textId="655CDBC0" w:rsidR="00B41402" w:rsidRPr="005876DF" w:rsidRDefault="00087F12" w:rsidP="0050251E">
            <w:pPr>
              <w:pStyle w:val="TAH"/>
              <w:rPr>
                <w:rFonts w:cs="Arial"/>
                <w:lang w:eastAsia="zh-CN"/>
              </w:rPr>
            </w:pPr>
            <w:r>
              <w:rPr>
                <w:bCs/>
              </w:rPr>
              <w:t>Impairment SNR [dB]</w:t>
            </w:r>
          </w:p>
        </w:tc>
      </w:tr>
      <w:tr w:rsidR="00353716" w:rsidRPr="005876DF" w14:paraId="15ECAEB1" w14:textId="1916A312" w:rsidTr="00353716">
        <w:trPr>
          <w:trHeight w:val="764"/>
          <w:jc w:val="center"/>
        </w:trPr>
        <w:tc>
          <w:tcPr>
            <w:tcW w:w="793" w:type="dxa"/>
            <w:vAlign w:val="center"/>
          </w:tcPr>
          <w:p w14:paraId="4CBCDA27" w14:textId="626165F8" w:rsidR="00B41402" w:rsidRPr="005876DF" w:rsidRDefault="00B41402" w:rsidP="0050251E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5876DF">
              <w:rPr>
                <w:rFonts w:eastAsiaTheme="minorEastAsia" w:hint="eastAsia"/>
                <w:b/>
                <w:lang w:eastAsia="zh-CN"/>
              </w:rPr>
              <w:t>1</w:t>
            </w:r>
          </w:p>
        </w:tc>
        <w:tc>
          <w:tcPr>
            <w:tcW w:w="974" w:type="dxa"/>
            <w:vAlign w:val="center"/>
          </w:tcPr>
          <w:p w14:paraId="0409D76C" w14:textId="77777777" w:rsidR="00B41402" w:rsidRPr="005876DF" w:rsidRDefault="00B41402" w:rsidP="0050251E">
            <w:pPr>
              <w:pStyle w:val="TAC"/>
              <w:rPr>
                <w:b/>
                <w:lang w:eastAsia="zh-CN"/>
              </w:rPr>
            </w:pPr>
            <w:r w:rsidRPr="005876DF">
              <w:rPr>
                <w:b/>
                <w:lang w:eastAsia="zh-CN"/>
              </w:rPr>
              <w:t>MBMS Dedicated Cell</w:t>
            </w:r>
          </w:p>
        </w:tc>
        <w:tc>
          <w:tcPr>
            <w:tcW w:w="1027" w:type="dxa"/>
            <w:vAlign w:val="center"/>
          </w:tcPr>
          <w:p w14:paraId="089A0821" w14:textId="664B9C5A" w:rsidR="00B41402" w:rsidRPr="005876DF" w:rsidRDefault="00B41402" w:rsidP="0050251E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5876DF">
              <w:rPr>
                <w:rFonts w:eastAsiaTheme="minorEastAsia" w:hint="eastAsia"/>
                <w:b/>
                <w:lang w:eastAsia="zh-CN"/>
              </w:rPr>
              <w:t>10</w:t>
            </w:r>
          </w:p>
        </w:tc>
        <w:tc>
          <w:tcPr>
            <w:tcW w:w="983" w:type="dxa"/>
            <w:vAlign w:val="center"/>
          </w:tcPr>
          <w:p w14:paraId="18368ED1" w14:textId="7F9C7AA2" w:rsidR="00B41402" w:rsidRPr="005876DF" w:rsidRDefault="00B41402" w:rsidP="0050251E">
            <w:pPr>
              <w:pStyle w:val="TAC"/>
              <w:rPr>
                <w:b/>
                <w:lang w:eastAsia="zh-CN"/>
              </w:rPr>
            </w:pPr>
            <w:r w:rsidRPr="005876DF">
              <w:rPr>
                <w:b/>
                <w:lang w:eastAsia="zh-CN"/>
              </w:rPr>
              <w:t>R.PMCH.1 FDD</w:t>
            </w:r>
          </w:p>
        </w:tc>
        <w:tc>
          <w:tcPr>
            <w:tcW w:w="756" w:type="dxa"/>
            <w:vAlign w:val="center"/>
          </w:tcPr>
          <w:p w14:paraId="00119D94" w14:textId="77777777" w:rsidR="00B41402" w:rsidRPr="005876DF" w:rsidRDefault="00B41402" w:rsidP="0050251E">
            <w:pPr>
              <w:pStyle w:val="TAC"/>
              <w:rPr>
                <w:b/>
                <w:lang w:eastAsia="zh-CN"/>
              </w:rPr>
            </w:pPr>
            <w:r w:rsidRPr="005876DF">
              <w:rPr>
                <w:b/>
              </w:rPr>
              <w:t>NA</w:t>
            </w:r>
          </w:p>
        </w:tc>
        <w:tc>
          <w:tcPr>
            <w:tcW w:w="1145" w:type="dxa"/>
            <w:vAlign w:val="center"/>
          </w:tcPr>
          <w:p w14:paraId="3ED6EC57" w14:textId="3C2CC3B5" w:rsidR="00B41402" w:rsidRPr="005876DF" w:rsidRDefault="00B41402" w:rsidP="0050251E">
            <w:pPr>
              <w:pStyle w:val="TAC"/>
              <w:rPr>
                <w:b/>
                <w:lang w:eastAsia="zh-CN"/>
              </w:rPr>
            </w:pPr>
            <w:r w:rsidRPr="005876DF">
              <w:rPr>
                <w:rFonts w:eastAsiaTheme="minorEastAsia" w:hint="eastAsia"/>
                <w:b/>
                <w:lang w:eastAsia="zh-CN"/>
              </w:rPr>
              <w:t>NTN-TDLC5-5</w:t>
            </w:r>
            <w:r w:rsidRPr="005876DF">
              <w:rPr>
                <w:b/>
                <w:lang w:eastAsia="zh-CN"/>
              </w:rPr>
              <w:t xml:space="preserve"> (</w:t>
            </w:r>
            <w:r w:rsidRPr="005876DF">
              <w:rPr>
                <w:b/>
              </w:rPr>
              <w:t xml:space="preserve">Table </w:t>
            </w:r>
            <w:r w:rsidRPr="005876DF">
              <w:rPr>
                <w:rFonts w:eastAsiaTheme="minorEastAsia" w:hint="eastAsia"/>
                <w:b/>
                <w:lang w:eastAsia="zh-CN"/>
              </w:rPr>
              <w:t>D.1.2-1</w:t>
            </w:r>
            <w:r w:rsidRPr="005876DF">
              <w:rPr>
                <w:b/>
                <w:lang w:eastAsia="zh-CN"/>
              </w:rPr>
              <w:t>)</w:t>
            </w:r>
          </w:p>
        </w:tc>
        <w:tc>
          <w:tcPr>
            <w:tcW w:w="1064" w:type="dxa"/>
            <w:vAlign w:val="center"/>
          </w:tcPr>
          <w:p w14:paraId="56359A93" w14:textId="77777777" w:rsidR="00B41402" w:rsidRPr="005876DF" w:rsidRDefault="00B41402" w:rsidP="0050251E">
            <w:pPr>
              <w:pStyle w:val="TAC"/>
              <w:rPr>
                <w:b/>
                <w:lang w:eastAsia="zh-CN"/>
              </w:rPr>
            </w:pPr>
            <w:r w:rsidRPr="005876DF">
              <w:rPr>
                <w:b/>
                <w:lang w:eastAsia="zh-CN"/>
              </w:rPr>
              <w:t>1x2 low</w:t>
            </w:r>
          </w:p>
        </w:tc>
        <w:tc>
          <w:tcPr>
            <w:tcW w:w="638" w:type="dxa"/>
            <w:vAlign w:val="center"/>
          </w:tcPr>
          <w:p w14:paraId="6177E021" w14:textId="77777777" w:rsidR="00B41402" w:rsidRPr="005876DF" w:rsidRDefault="00B41402" w:rsidP="0050251E">
            <w:pPr>
              <w:pStyle w:val="TAC"/>
              <w:rPr>
                <w:b/>
                <w:lang w:eastAsia="zh-CN"/>
              </w:rPr>
            </w:pPr>
            <w:r w:rsidRPr="005876DF">
              <w:rPr>
                <w:b/>
                <w:lang w:eastAsia="zh-CN"/>
              </w:rPr>
              <w:t>1</w:t>
            </w:r>
          </w:p>
        </w:tc>
        <w:tc>
          <w:tcPr>
            <w:tcW w:w="991" w:type="dxa"/>
            <w:vAlign w:val="center"/>
          </w:tcPr>
          <w:p w14:paraId="4EDE2CF3" w14:textId="0DFAC6A6" w:rsidR="00B41402" w:rsidRPr="005876DF" w:rsidRDefault="00B41402" w:rsidP="0050251E">
            <w:pPr>
              <w:pStyle w:val="TAC"/>
              <w:rPr>
                <w:rFonts w:eastAsiaTheme="minorEastAsia" w:hint="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1.7</w:t>
            </w:r>
          </w:p>
        </w:tc>
        <w:tc>
          <w:tcPr>
            <w:tcW w:w="1073" w:type="dxa"/>
            <w:vAlign w:val="center"/>
          </w:tcPr>
          <w:p w14:paraId="147A9CCB" w14:textId="14E35566" w:rsidR="00B41402" w:rsidRDefault="00BE43F9" w:rsidP="0050251E">
            <w:pPr>
              <w:pStyle w:val="TAC"/>
              <w:rPr>
                <w:rFonts w:eastAsiaTheme="minorEastAsia" w:hint="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3.7</w:t>
            </w:r>
          </w:p>
        </w:tc>
      </w:tr>
      <w:tr w:rsidR="00353716" w:rsidRPr="005876DF" w14:paraId="55DB103F" w14:textId="17A47C13" w:rsidTr="00353716">
        <w:trPr>
          <w:trHeight w:val="759"/>
          <w:jc w:val="center"/>
        </w:trPr>
        <w:tc>
          <w:tcPr>
            <w:tcW w:w="793" w:type="dxa"/>
            <w:vAlign w:val="center"/>
          </w:tcPr>
          <w:p w14:paraId="50CF509F" w14:textId="3BADD320" w:rsidR="00B41402" w:rsidRPr="005876DF" w:rsidRDefault="00B41402" w:rsidP="0050251E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5876DF">
              <w:rPr>
                <w:rFonts w:eastAsiaTheme="minorEastAsia" w:hint="eastAsia"/>
                <w:b/>
                <w:lang w:eastAsia="zh-CN"/>
              </w:rPr>
              <w:t>2</w:t>
            </w:r>
          </w:p>
        </w:tc>
        <w:tc>
          <w:tcPr>
            <w:tcW w:w="974" w:type="dxa"/>
            <w:vAlign w:val="center"/>
          </w:tcPr>
          <w:p w14:paraId="3C54C28C" w14:textId="77777777" w:rsidR="00B41402" w:rsidRPr="005876DF" w:rsidRDefault="00B41402" w:rsidP="0050251E">
            <w:pPr>
              <w:pStyle w:val="TAC"/>
              <w:rPr>
                <w:b/>
                <w:lang w:eastAsia="zh-CN"/>
              </w:rPr>
            </w:pPr>
            <w:r w:rsidRPr="005876DF">
              <w:rPr>
                <w:b/>
                <w:lang w:eastAsia="zh-CN"/>
              </w:rPr>
              <w:t>MBMS Dedicated Cell</w:t>
            </w:r>
          </w:p>
        </w:tc>
        <w:tc>
          <w:tcPr>
            <w:tcW w:w="1027" w:type="dxa"/>
            <w:vAlign w:val="center"/>
          </w:tcPr>
          <w:p w14:paraId="1AB84616" w14:textId="614A31CB" w:rsidR="00B41402" w:rsidRPr="005876DF" w:rsidRDefault="00B41402" w:rsidP="0050251E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5876DF">
              <w:rPr>
                <w:rFonts w:eastAsiaTheme="minorEastAsia" w:hint="eastAsia"/>
                <w:b/>
                <w:lang w:eastAsia="zh-CN"/>
              </w:rPr>
              <w:t>10</w:t>
            </w:r>
          </w:p>
        </w:tc>
        <w:tc>
          <w:tcPr>
            <w:tcW w:w="983" w:type="dxa"/>
            <w:vAlign w:val="center"/>
          </w:tcPr>
          <w:p w14:paraId="2A656993" w14:textId="7FDA638B" w:rsidR="00B41402" w:rsidRPr="005876DF" w:rsidRDefault="00B41402" w:rsidP="0050251E">
            <w:pPr>
              <w:pStyle w:val="TAC"/>
              <w:rPr>
                <w:b/>
                <w:lang w:eastAsia="zh-CN"/>
              </w:rPr>
            </w:pPr>
            <w:r w:rsidRPr="005876DF">
              <w:rPr>
                <w:b/>
                <w:lang w:eastAsia="zh-CN"/>
              </w:rPr>
              <w:t>R.PMCH.</w:t>
            </w:r>
            <w:r w:rsidRPr="005876DF">
              <w:rPr>
                <w:rFonts w:eastAsiaTheme="minorEastAsia" w:hint="eastAsia"/>
                <w:b/>
                <w:lang w:eastAsia="zh-CN"/>
              </w:rPr>
              <w:t>2</w:t>
            </w:r>
            <w:r w:rsidRPr="005876DF">
              <w:rPr>
                <w:b/>
                <w:lang w:eastAsia="zh-CN"/>
              </w:rPr>
              <w:t xml:space="preserve"> FDD</w:t>
            </w:r>
          </w:p>
        </w:tc>
        <w:tc>
          <w:tcPr>
            <w:tcW w:w="756" w:type="dxa"/>
            <w:vAlign w:val="center"/>
          </w:tcPr>
          <w:p w14:paraId="0F8FECFE" w14:textId="77777777" w:rsidR="00B41402" w:rsidRPr="005876DF" w:rsidRDefault="00B41402" w:rsidP="0050251E">
            <w:pPr>
              <w:pStyle w:val="TAC"/>
              <w:rPr>
                <w:b/>
              </w:rPr>
            </w:pPr>
            <w:r w:rsidRPr="005876DF">
              <w:rPr>
                <w:b/>
              </w:rPr>
              <w:t>NA</w:t>
            </w:r>
          </w:p>
        </w:tc>
        <w:tc>
          <w:tcPr>
            <w:tcW w:w="1145" w:type="dxa"/>
            <w:vAlign w:val="center"/>
          </w:tcPr>
          <w:p w14:paraId="1F8395C8" w14:textId="63FF1344" w:rsidR="00B41402" w:rsidRPr="005876DF" w:rsidRDefault="00B41402" w:rsidP="0050251E">
            <w:pPr>
              <w:pStyle w:val="TAC"/>
              <w:rPr>
                <w:b/>
                <w:lang w:eastAsia="zh-CN"/>
              </w:rPr>
            </w:pPr>
            <w:r w:rsidRPr="005876DF">
              <w:rPr>
                <w:rFonts w:eastAsiaTheme="minorEastAsia" w:hint="eastAsia"/>
                <w:b/>
                <w:lang w:eastAsia="zh-CN"/>
              </w:rPr>
              <w:t>NTN-TDLC5-5</w:t>
            </w:r>
            <w:r w:rsidRPr="005876DF">
              <w:rPr>
                <w:b/>
                <w:lang w:eastAsia="zh-CN"/>
              </w:rPr>
              <w:t xml:space="preserve"> (</w:t>
            </w:r>
            <w:r w:rsidRPr="005876DF">
              <w:rPr>
                <w:b/>
              </w:rPr>
              <w:t xml:space="preserve">Table </w:t>
            </w:r>
            <w:r w:rsidRPr="005876DF">
              <w:rPr>
                <w:rFonts w:eastAsiaTheme="minorEastAsia" w:hint="eastAsia"/>
                <w:b/>
                <w:lang w:eastAsia="zh-CN"/>
              </w:rPr>
              <w:t>D.1.2-1</w:t>
            </w:r>
            <w:r w:rsidRPr="005876DF">
              <w:rPr>
                <w:b/>
                <w:lang w:eastAsia="zh-CN"/>
              </w:rPr>
              <w:t>)</w:t>
            </w:r>
          </w:p>
        </w:tc>
        <w:tc>
          <w:tcPr>
            <w:tcW w:w="1064" w:type="dxa"/>
            <w:vAlign w:val="center"/>
          </w:tcPr>
          <w:p w14:paraId="1615D467" w14:textId="77777777" w:rsidR="00B41402" w:rsidRPr="005876DF" w:rsidRDefault="00B41402" w:rsidP="0050251E">
            <w:pPr>
              <w:pStyle w:val="TAC"/>
              <w:rPr>
                <w:b/>
                <w:lang w:eastAsia="zh-CN"/>
              </w:rPr>
            </w:pPr>
            <w:r w:rsidRPr="005876DF">
              <w:rPr>
                <w:b/>
                <w:lang w:eastAsia="zh-CN"/>
              </w:rPr>
              <w:t>1x2 low</w:t>
            </w:r>
          </w:p>
        </w:tc>
        <w:tc>
          <w:tcPr>
            <w:tcW w:w="638" w:type="dxa"/>
            <w:vAlign w:val="center"/>
          </w:tcPr>
          <w:p w14:paraId="5E82367A" w14:textId="77777777" w:rsidR="00B41402" w:rsidRPr="005876DF" w:rsidRDefault="00B41402" w:rsidP="0050251E">
            <w:pPr>
              <w:pStyle w:val="TAC"/>
              <w:rPr>
                <w:b/>
                <w:lang w:eastAsia="zh-CN"/>
              </w:rPr>
            </w:pPr>
            <w:r w:rsidRPr="005876DF">
              <w:rPr>
                <w:b/>
                <w:lang w:eastAsia="zh-CN"/>
              </w:rPr>
              <w:t>1</w:t>
            </w:r>
          </w:p>
        </w:tc>
        <w:tc>
          <w:tcPr>
            <w:tcW w:w="991" w:type="dxa"/>
            <w:vAlign w:val="center"/>
          </w:tcPr>
          <w:p w14:paraId="4470D5F7" w14:textId="199C4B5B" w:rsidR="00B41402" w:rsidRPr="005876DF" w:rsidRDefault="00B41402" w:rsidP="0050251E">
            <w:pPr>
              <w:pStyle w:val="TAC"/>
              <w:rPr>
                <w:rFonts w:eastAsiaTheme="minorEastAsia" w:hint="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8.6</w:t>
            </w:r>
          </w:p>
        </w:tc>
        <w:tc>
          <w:tcPr>
            <w:tcW w:w="1073" w:type="dxa"/>
            <w:vAlign w:val="center"/>
          </w:tcPr>
          <w:p w14:paraId="1C3894DC" w14:textId="41CD52EF" w:rsidR="00B41402" w:rsidRDefault="00BE43F9" w:rsidP="0050251E">
            <w:pPr>
              <w:pStyle w:val="TAC"/>
              <w:rPr>
                <w:rFonts w:eastAsiaTheme="minorEastAsia" w:hint="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1</w:t>
            </w:r>
            <w:r w:rsidR="00B71A38">
              <w:rPr>
                <w:rFonts w:eastAsiaTheme="minorEastAsia" w:hint="eastAsia"/>
                <w:b/>
                <w:lang w:eastAsia="zh-CN"/>
              </w:rPr>
              <w:t>0</w:t>
            </w:r>
            <w:r>
              <w:rPr>
                <w:rFonts w:eastAsiaTheme="minorEastAsia" w:hint="eastAsia"/>
                <w:b/>
                <w:lang w:eastAsia="zh-CN"/>
              </w:rPr>
              <w:t>.6</w:t>
            </w:r>
          </w:p>
        </w:tc>
      </w:tr>
    </w:tbl>
    <w:p w14:paraId="2A33A4C1" w14:textId="77777777" w:rsidR="00FB3F68" w:rsidRDefault="00FB3F68" w:rsidP="00FB3F68">
      <w:pPr>
        <w:rPr>
          <w:lang w:val="en-US" w:eastAsia="zh-CN"/>
        </w:rPr>
      </w:pPr>
    </w:p>
    <w:p w14:paraId="0E9F2D89" w14:textId="1B17F3B4" w:rsidR="006E1468" w:rsidRPr="00926EBD" w:rsidRDefault="006E1468" w:rsidP="006E1468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sz w:val="36"/>
          <w:lang w:val="sv-SE" w:eastAsia="zh-CN"/>
        </w:rPr>
      </w:pPr>
      <w:r>
        <w:rPr>
          <w:rFonts w:hint="eastAsia"/>
          <w:sz w:val="36"/>
          <w:lang w:val="sv-SE" w:eastAsia="zh-CN"/>
        </w:rPr>
        <w:t>3  Conclusion</w:t>
      </w:r>
    </w:p>
    <w:p w14:paraId="67143E19" w14:textId="0CFC18A7" w:rsidR="006E1468" w:rsidRPr="00FB3F68" w:rsidRDefault="005876DF" w:rsidP="00FB3F6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paper, we </w:t>
      </w:r>
      <w:r w:rsidR="008A0D80">
        <w:rPr>
          <w:rFonts w:hint="eastAsia"/>
          <w:lang w:val="en-US" w:eastAsia="zh-CN"/>
        </w:rPr>
        <w:t xml:space="preserve">provide the simulation results and propsoal for </w:t>
      </w:r>
      <w:r w:rsidR="00685723" w:rsidRPr="00685723">
        <w:rPr>
          <w:lang w:val="en-US" w:eastAsia="zh-CN"/>
        </w:rPr>
        <w:t>UE demodulation requirements for 5G broadcast over GSO</w:t>
      </w:r>
      <w:r w:rsidR="00685723">
        <w:rPr>
          <w:rFonts w:hint="eastAsia"/>
          <w:lang w:val="en-US" w:eastAsia="zh-CN"/>
        </w:rPr>
        <w:t>.</w:t>
      </w:r>
    </w:p>
    <w:p w14:paraId="38384097" w14:textId="77777777" w:rsidR="007A2F4A" w:rsidRPr="00BA2EE9" w:rsidRDefault="007A2F4A" w:rsidP="007A2F4A">
      <w:pPr>
        <w:rPr>
          <w:b/>
          <w:bCs/>
          <w:lang w:val="sv-SE" w:eastAsia="zh-CN"/>
        </w:rPr>
      </w:pPr>
      <w:r w:rsidRPr="00BA2EE9">
        <w:rPr>
          <w:rFonts w:hint="eastAsia"/>
          <w:b/>
          <w:bCs/>
          <w:lang w:val="sv-SE" w:eastAsia="zh-CN"/>
        </w:rPr>
        <w:t>Proposal 1: With the agreed parameters,</w:t>
      </w:r>
      <w:r>
        <w:rPr>
          <w:rFonts w:hint="eastAsia"/>
          <w:b/>
          <w:bCs/>
          <w:lang w:val="sv-SE" w:eastAsia="zh-CN"/>
        </w:rPr>
        <w:t xml:space="preserve"> the i</w:t>
      </w:r>
      <w:r w:rsidRPr="001F235C">
        <w:rPr>
          <w:b/>
          <w:bCs/>
          <w:lang w:val="sv-SE" w:eastAsia="zh-CN"/>
        </w:rPr>
        <w:t>mpairment SNR</w:t>
      </w:r>
      <w:r w:rsidRPr="00BA2EE9">
        <w:rPr>
          <w:rFonts w:hint="eastAsia"/>
          <w:b/>
          <w:bCs/>
          <w:lang w:val="sv-SE" w:eastAsia="zh-CN"/>
        </w:rPr>
        <w:t xml:space="preserve"> values</w:t>
      </w:r>
      <w:r>
        <w:rPr>
          <w:rFonts w:hint="eastAsia"/>
          <w:b/>
          <w:bCs/>
          <w:lang w:val="sv-SE" w:eastAsia="zh-CN"/>
        </w:rPr>
        <w:t xml:space="preserve"> in </w:t>
      </w:r>
      <w:r w:rsidRPr="00BA2EE9">
        <w:rPr>
          <w:rFonts w:hint="eastAsia"/>
          <w:b/>
          <w:bCs/>
          <w:lang w:val="sv-SE" w:eastAsia="zh-CN"/>
        </w:rPr>
        <w:t>Table 1 are proposed as the UE demodulation requirements.</w:t>
      </w:r>
    </w:p>
    <w:p w14:paraId="404C422C" w14:textId="77777777" w:rsidR="00685723" w:rsidRPr="005876DF" w:rsidRDefault="00685723" w:rsidP="00685723">
      <w:pPr>
        <w:jc w:val="center"/>
        <w:rPr>
          <w:b/>
          <w:lang w:val="en-US" w:eastAsia="zh-CN"/>
        </w:rPr>
      </w:pPr>
      <w:r w:rsidRPr="005876DF">
        <w:rPr>
          <w:b/>
          <w:lang w:val="en-US" w:eastAsia="zh-CN"/>
        </w:rPr>
        <w:t xml:space="preserve">Table </w:t>
      </w:r>
      <w:r w:rsidRPr="005876DF">
        <w:rPr>
          <w:rFonts w:hint="eastAsia"/>
          <w:b/>
          <w:lang w:val="en-US" w:eastAsia="zh-CN"/>
        </w:rPr>
        <w:t>1</w:t>
      </w:r>
      <w:r w:rsidRPr="005876DF">
        <w:rPr>
          <w:b/>
          <w:lang w:val="en-US" w:eastAsia="zh-CN"/>
        </w:rPr>
        <w:t xml:space="preserve">: </w:t>
      </w:r>
      <w:r w:rsidRPr="005876DF">
        <w:rPr>
          <w:rFonts w:hint="eastAsia"/>
          <w:b/>
          <w:lang w:val="en-US" w:eastAsia="zh-CN"/>
        </w:rPr>
        <w:t xml:space="preserve">Minimum performance for MBMS dedicated cell over </w:t>
      </w:r>
      <w:r>
        <w:rPr>
          <w:rFonts w:hint="eastAsia"/>
          <w:b/>
          <w:lang w:val="en-US" w:eastAsia="zh-CN"/>
        </w:rPr>
        <w:t>GSO</w:t>
      </w:r>
    </w:p>
    <w:tbl>
      <w:tblPr>
        <w:tblW w:w="9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1077"/>
        <w:gridCol w:w="1136"/>
        <w:gridCol w:w="1087"/>
        <w:gridCol w:w="837"/>
        <w:gridCol w:w="1267"/>
        <w:gridCol w:w="1177"/>
        <w:gridCol w:w="706"/>
        <w:gridCol w:w="1096"/>
        <w:gridCol w:w="1187"/>
      </w:tblGrid>
      <w:tr w:rsidR="00353716" w:rsidRPr="005876DF" w14:paraId="3D2A084A" w14:textId="77777777" w:rsidTr="00353716">
        <w:trPr>
          <w:trHeight w:val="185"/>
          <w:jc w:val="center"/>
        </w:trPr>
        <w:tc>
          <w:tcPr>
            <w:tcW w:w="838" w:type="dxa"/>
            <w:vMerge w:val="restart"/>
          </w:tcPr>
          <w:p w14:paraId="7DC40FAF" w14:textId="77777777" w:rsidR="00353716" w:rsidRPr="005876DF" w:rsidRDefault="00353716" w:rsidP="00F901D7">
            <w:pPr>
              <w:pStyle w:val="TAH"/>
              <w:rPr>
                <w:rFonts w:cs="Arial"/>
                <w:lang w:eastAsia="zh-CN"/>
              </w:rPr>
            </w:pPr>
            <w:r w:rsidRPr="005876DF">
              <w:rPr>
                <w:rFonts w:cs="Arial"/>
                <w:lang w:eastAsia="zh-CN"/>
              </w:rPr>
              <w:lastRenderedPageBreak/>
              <w:t>Test number</w:t>
            </w:r>
          </w:p>
        </w:tc>
        <w:tc>
          <w:tcPr>
            <w:tcW w:w="1029" w:type="dxa"/>
            <w:vMerge w:val="restart"/>
          </w:tcPr>
          <w:p w14:paraId="659A97CB" w14:textId="77777777" w:rsidR="00353716" w:rsidRPr="005876DF" w:rsidRDefault="00353716" w:rsidP="00F901D7">
            <w:pPr>
              <w:pStyle w:val="TAH"/>
              <w:rPr>
                <w:rFonts w:cs="Arial"/>
                <w:lang w:eastAsia="zh-CN"/>
              </w:rPr>
            </w:pPr>
            <w:r w:rsidRPr="005876DF">
              <w:rPr>
                <w:rFonts w:cs="Arial"/>
                <w:lang w:eastAsia="zh-CN"/>
              </w:rPr>
              <w:t>Cell</w:t>
            </w:r>
          </w:p>
        </w:tc>
        <w:tc>
          <w:tcPr>
            <w:tcW w:w="1085" w:type="dxa"/>
            <w:vMerge w:val="restart"/>
          </w:tcPr>
          <w:p w14:paraId="76BE443F" w14:textId="77777777" w:rsidR="00353716" w:rsidRPr="005876DF" w:rsidRDefault="00353716" w:rsidP="00F901D7">
            <w:pPr>
              <w:pStyle w:val="TAH"/>
              <w:rPr>
                <w:rFonts w:cs="Arial"/>
                <w:lang w:eastAsia="zh-CN"/>
              </w:rPr>
            </w:pPr>
            <w:r w:rsidRPr="005876DF">
              <w:rPr>
                <w:rFonts w:cs="Arial"/>
                <w:lang w:eastAsia="zh-CN"/>
              </w:rPr>
              <w:t>Bandwidth (MHz)</w:t>
            </w:r>
          </w:p>
        </w:tc>
        <w:tc>
          <w:tcPr>
            <w:tcW w:w="1039" w:type="dxa"/>
            <w:vMerge w:val="restart"/>
          </w:tcPr>
          <w:p w14:paraId="7C4D2E9A" w14:textId="77777777" w:rsidR="00353716" w:rsidRPr="005876DF" w:rsidRDefault="00353716" w:rsidP="00F901D7">
            <w:pPr>
              <w:pStyle w:val="TAH"/>
              <w:rPr>
                <w:rFonts w:cs="Arial"/>
                <w:lang w:eastAsia="zh-CN"/>
              </w:rPr>
            </w:pPr>
            <w:r w:rsidRPr="005876DF">
              <w:rPr>
                <w:rFonts w:cs="Arial"/>
                <w:lang w:eastAsia="zh-CN"/>
              </w:rPr>
              <w:t xml:space="preserve">Reference Channel </w:t>
            </w:r>
          </w:p>
        </w:tc>
        <w:tc>
          <w:tcPr>
            <w:tcW w:w="800" w:type="dxa"/>
            <w:vMerge w:val="restart"/>
          </w:tcPr>
          <w:p w14:paraId="3801C4C1" w14:textId="77777777" w:rsidR="00353716" w:rsidRPr="005876DF" w:rsidRDefault="00353716" w:rsidP="00F901D7">
            <w:pPr>
              <w:pStyle w:val="TAH"/>
              <w:rPr>
                <w:rFonts w:cs="Arial"/>
                <w:lang w:eastAsia="zh-CN"/>
              </w:rPr>
            </w:pPr>
            <w:r w:rsidRPr="005876DF">
              <w:rPr>
                <w:rFonts w:cs="Arial"/>
                <w:lang w:eastAsia="zh-CN"/>
              </w:rPr>
              <w:t>OCNG Pattern</w:t>
            </w:r>
          </w:p>
        </w:tc>
        <w:tc>
          <w:tcPr>
            <w:tcW w:w="1211" w:type="dxa"/>
            <w:vMerge w:val="restart"/>
          </w:tcPr>
          <w:p w14:paraId="36E5EEDD" w14:textId="77777777" w:rsidR="00353716" w:rsidRPr="005876DF" w:rsidRDefault="00353716" w:rsidP="00F901D7">
            <w:pPr>
              <w:pStyle w:val="TAH"/>
              <w:rPr>
                <w:rFonts w:cs="Arial"/>
                <w:lang w:eastAsia="zh-CN"/>
              </w:rPr>
            </w:pPr>
            <w:r w:rsidRPr="005876DF">
              <w:rPr>
                <w:rFonts w:cs="Arial"/>
                <w:lang w:eastAsia="zh-CN"/>
              </w:rPr>
              <w:t>Propagation</w:t>
            </w:r>
          </w:p>
          <w:p w14:paraId="2E096A74" w14:textId="77777777" w:rsidR="00353716" w:rsidRPr="005876DF" w:rsidRDefault="00353716" w:rsidP="00F901D7">
            <w:pPr>
              <w:pStyle w:val="TAH"/>
              <w:rPr>
                <w:rFonts w:cs="Arial"/>
                <w:lang w:eastAsia="zh-CN"/>
              </w:rPr>
            </w:pPr>
            <w:r w:rsidRPr="005876DF">
              <w:rPr>
                <w:rFonts w:cs="Arial"/>
                <w:lang w:eastAsia="zh-CN"/>
              </w:rPr>
              <w:t>condition</w:t>
            </w:r>
          </w:p>
        </w:tc>
        <w:tc>
          <w:tcPr>
            <w:tcW w:w="1125" w:type="dxa"/>
            <w:vMerge w:val="restart"/>
          </w:tcPr>
          <w:p w14:paraId="3A45B9A2" w14:textId="77777777" w:rsidR="00353716" w:rsidRPr="005876DF" w:rsidRDefault="00353716" w:rsidP="00F901D7">
            <w:pPr>
              <w:pStyle w:val="TAH"/>
              <w:rPr>
                <w:rFonts w:cs="Arial"/>
                <w:lang w:eastAsia="zh-CN"/>
              </w:rPr>
            </w:pPr>
            <w:r w:rsidRPr="005876DF">
              <w:rPr>
                <w:rFonts w:cs="Arial"/>
                <w:lang w:eastAsia="zh-CN"/>
              </w:rPr>
              <w:t>Correlation Matrix and antenna</w:t>
            </w:r>
          </w:p>
        </w:tc>
        <w:tc>
          <w:tcPr>
            <w:tcW w:w="2857" w:type="dxa"/>
            <w:gridSpan w:val="3"/>
          </w:tcPr>
          <w:p w14:paraId="1FEF5F5C" w14:textId="77777777" w:rsidR="00353716" w:rsidRPr="005876DF" w:rsidRDefault="00353716" w:rsidP="00F901D7">
            <w:pPr>
              <w:pStyle w:val="TAH"/>
              <w:rPr>
                <w:rFonts w:cs="Arial"/>
                <w:lang w:eastAsia="zh-CN"/>
              </w:rPr>
            </w:pPr>
            <w:r w:rsidRPr="005876DF">
              <w:rPr>
                <w:rFonts w:cs="Arial"/>
                <w:lang w:eastAsia="zh-CN"/>
              </w:rPr>
              <w:t>Reference value</w:t>
            </w:r>
          </w:p>
        </w:tc>
      </w:tr>
      <w:tr w:rsidR="00353716" w:rsidRPr="005876DF" w14:paraId="027CD549" w14:textId="77777777" w:rsidTr="00353716">
        <w:trPr>
          <w:trHeight w:val="130"/>
          <w:jc w:val="center"/>
        </w:trPr>
        <w:tc>
          <w:tcPr>
            <w:tcW w:w="838" w:type="dxa"/>
            <w:vMerge/>
          </w:tcPr>
          <w:p w14:paraId="108CDDBF" w14:textId="77777777" w:rsidR="00353716" w:rsidRPr="005876DF" w:rsidRDefault="00353716" w:rsidP="00F901D7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29" w:type="dxa"/>
            <w:vMerge/>
          </w:tcPr>
          <w:p w14:paraId="07239A38" w14:textId="77777777" w:rsidR="00353716" w:rsidRPr="005876DF" w:rsidRDefault="00353716" w:rsidP="00F901D7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5" w:type="dxa"/>
            <w:vMerge/>
          </w:tcPr>
          <w:p w14:paraId="7BE001CD" w14:textId="77777777" w:rsidR="00353716" w:rsidRPr="005876DF" w:rsidRDefault="00353716" w:rsidP="00F901D7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39" w:type="dxa"/>
            <w:vMerge/>
          </w:tcPr>
          <w:p w14:paraId="5BB1FCCC" w14:textId="77777777" w:rsidR="00353716" w:rsidRPr="005876DF" w:rsidRDefault="00353716" w:rsidP="00F901D7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800" w:type="dxa"/>
            <w:vMerge/>
          </w:tcPr>
          <w:p w14:paraId="563C0A88" w14:textId="77777777" w:rsidR="00353716" w:rsidRPr="005876DF" w:rsidRDefault="00353716" w:rsidP="00F901D7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211" w:type="dxa"/>
            <w:vMerge/>
          </w:tcPr>
          <w:p w14:paraId="586CD6E0" w14:textId="77777777" w:rsidR="00353716" w:rsidRPr="005876DF" w:rsidRDefault="00353716" w:rsidP="00F901D7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125" w:type="dxa"/>
            <w:vMerge/>
          </w:tcPr>
          <w:p w14:paraId="627C368D" w14:textId="77777777" w:rsidR="00353716" w:rsidRPr="005876DF" w:rsidRDefault="00353716" w:rsidP="00F901D7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674" w:type="dxa"/>
          </w:tcPr>
          <w:p w14:paraId="52459DA2" w14:textId="77777777" w:rsidR="00353716" w:rsidRPr="005876DF" w:rsidRDefault="00353716" w:rsidP="00F901D7">
            <w:pPr>
              <w:pStyle w:val="TAH"/>
              <w:rPr>
                <w:rFonts w:cs="Arial"/>
                <w:lang w:eastAsia="zh-CN"/>
              </w:rPr>
            </w:pPr>
            <w:r w:rsidRPr="005876DF">
              <w:rPr>
                <w:rFonts w:cs="Arial"/>
                <w:lang w:eastAsia="zh-CN"/>
              </w:rPr>
              <w:t>BLER (%)</w:t>
            </w:r>
          </w:p>
        </w:tc>
        <w:tc>
          <w:tcPr>
            <w:tcW w:w="1047" w:type="dxa"/>
          </w:tcPr>
          <w:p w14:paraId="53BD2498" w14:textId="77777777" w:rsidR="00353716" w:rsidRPr="005876DF" w:rsidRDefault="00353716" w:rsidP="00F901D7">
            <w:pPr>
              <w:pStyle w:val="TAH"/>
              <w:rPr>
                <w:rFonts w:cs="Arial"/>
                <w:lang w:eastAsia="zh-CN"/>
              </w:rPr>
            </w:pPr>
            <w:r>
              <w:rPr>
                <w:bCs/>
              </w:rPr>
              <w:t xml:space="preserve">Alignment </w:t>
            </w:r>
            <w:r w:rsidRPr="005876DF">
              <w:rPr>
                <w:rFonts w:cs="Arial"/>
                <w:lang w:eastAsia="zh-CN"/>
              </w:rPr>
              <w:t>SNR(dB)</w:t>
            </w:r>
          </w:p>
        </w:tc>
        <w:tc>
          <w:tcPr>
            <w:tcW w:w="1134" w:type="dxa"/>
          </w:tcPr>
          <w:p w14:paraId="1A31C5C5" w14:textId="77777777" w:rsidR="00353716" w:rsidRPr="005876DF" w:rsidRDefault="00353716" w:rsidP="00F901D7">
            <w:pPr>
              <w:pStyle w:val="TAH"/>
              <w:rPr>
                <w:rFonts w:cs="Arial"/>
                <w:lang w:eastAsia="zh-CN"/>
              </w:rPr>
            </w:pPr>
            <w:r>
              <w:rPr>
                <w:bCs/>
              </w:rPr>
              <w:t>Impairment SNR [dB]</w:t>
            </w:r>
          </w:p>
        </w:tc>
      </w:tr>
      <w:tr w:rsidR="00353716" w:rsidRPr="005876DF" w14:paraId="7AE77AB4" w14:textId="77777777" w:rsidTr="00353716">
        <w:trPr>
          <w:trHeight w:val="753"/>
          <w:jc w:val="center"/>
        </w:trPr>
        <w:tc>
          <w:tcPr>
            <w:tcW w:w="838" w:type="dxa"/>
            <w:vAlign w:val="center"/>
          </w:tcPr>
          <w:p w14:paraId="0A0F0646" w14:textId="77777777" w:rsidR="00353716" w:rsidRPr="005876DF" w:rsidRDefault="00353716" w:rsidP="00F901D7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5876DF">
              <w:rPr>
                <w:rFonts w:eastAsiaTheme="minorEastAsia" w:hint="eastAsia"/>
                <w:b/>
                <w:lang w:eastAsia="zh-CN"/>
              </w:rPr>
              <w:t>1</w:t>
            </w:r>
          </w:p>
        </w:tc>
        <w:tc>
          <w:tcPr>
            <w:tcW w:w="1029" w:type="dxa"/>
            <w:vAlign w:val="center"/>
          </w:tcPr>
          <w:p w14:paraId="7D705A1C" w14:textId="77777777" w:rsidR="00353716" w:rsidRPr="005876DF" w:rsidRDefault="00353716" w:rsidP="00F901D7">
            <w:pPr>
              <w:pStyle w:val="TAC"/>
              <w:rPr>
                <w:b/>
                <w:lang w:eastAsia="zh-CN"/>
              </w:rPr>
            </w:pPr>
            <w:r w:rsidRPr="005876DF">
              <w:rPr>
                <w:b/>
                <w:lang w:eastAsia="zh-CN"/>
              </w:rPr>
              <w:t>MBMS Dedicated Cell</w:t>
            </w:r>
          </w:p>
        </w:tc>
        <w:tc>
          <w:tcPr>
            <w:tcW w:w="1085" w:type="dxa"/>
            <w:vAlign w:val="center"/>
          </w:tcPr>
          <w:p w14:paraId="5A3DDB39" w14:textId="77777777" w:rsidR="00353716" w:rsidRPr="005876DF" w:rsidRDefault="00353716" w:rsidP="00F901D7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5876DF">
              <w:rPr>
                <w:rFonts w:eastAsiaTheme="minorEastAsia" w:hint="eastAsia"/>
                <w:b/>
                <w:lang w:eastAsia="zh-CN"/>
              </w:rPr>
              <w:t>10</w:t>
            </w:r>
          </w:p>
        </w:tc>
        <w:tc>
          <w:tcPr>
            <w:tcW w:w="1039" w:type="dxa"/>
            <w:vAlign w:val="center"/>
          </w:tcPr>
          <w:p w14:paraId="120FFC64" w14:textId="77777777" w:rsidR="00353716" w:rsidRPr="005876DF" w:rsidRDefault="00353716" w:rsidP="00F901D7">
            <w:pPr>
              <w:pStyle w:val="TAC"/>
              <w:rPr>
                <w:b/>
                <w:lang w:eastAsia="zh-CN"/>
              </w:rPr>
            </w:pPr>
            <w:r w:rsidRPr="005876DF">
              <w:rPr>
                <w:b/>
                <w:lang w:eastAsia="zh-CN"/>
              </w:rPr>
              <w:t>R.PMCH.1 FDD</w:t>
            </w:r>
          </w:p>
        </w:tc>
        <w:tc>
          <w:tcPr>
            <w:tcW w:w="800" w:type="dxa"/>
            <w:vAlign w:val="center"/>
          </w:tcPr>
          <w:p w14:paraId="0A524446" w14:textId="77777777" w:rsidR="00353716" w:rsidRPr="005876DF" w:rsidRDefault="00353716" w:rsidP="00F901D7">
            <w:pPr>
              <w:pStyle w:val="TAC"/>
              <w:rPr>
                <w:b/>
                <w:lang w:eastAsia="zh-CN"/>
              </w:rPr>
            </w:pPr>
            <w:r w:rsidRPr="005876DF">
              <w:rPr>
                <w:b/>
              </w:rPr>
              <w:t>NA</w:t>
            </w:r>
          </w:p>
        </w:tc>
        <w:tc>
          <w:tcPr>
            <w:tcW w:w="1211" w:type="dxa"/>
            <w:vAlign w:val="center"/>
          </w:tcPr>
          <w:p w14:paraId="1111F0E6" w14:textId="77777777" w:rsidR="00353716" w:rsidRPr="005876DF" w:rsidRDefault="00353716" w:rsidP="00F901D7">
            <w:pPr>
              <w:pStyle w:val="TAC"/>
              <w:rPr>
                <w:b/>
                <w:lang w:eastAsia="zh-CN"/>
              </w:rPr>
            </w:pPr>
            <w:r w:rsidRPr="005876DF">
              <w:rPr>
                <w:rFonts w:eastAsiaTheme="minorEastAsia" w:hint="eastAsia"/>
                <w:b/>
                <w:lang w:eastAsia="zh-CN"/>
              </w:rPr>
              <w:t>NTN-TDLC5-5</w:t>
            </w:r>
            <w:r w:rsidRPr="005876DF">
              <w:rPr>
                <w:b/>
                <w:lang w:eastAsia="zh-CN"/>
              </w:rPr>
              <w:t xml:space="preserve"> (</w:t>
            </w:r>
            <w:r w:rsidRPr="005876DF">
              <w:rPr>
                <w:b/>
              </w:rPr>
              <w:t xml:space="preserve">Table </w:t>
            </w:r>
            <w:r w:rsidRPr="005876DF">
              <w:rPr>
                <w:rFonts w:eastAsiaTheme="minorEastAsia" w:hint="eastAsia"/>
                <w:b/>
                <w:lang w:eastAsia="zh-CN"/>
              </w:rPr>
              <w:t>D.1.2-1</w:t>
            </w:r>
            <w:r w:rsidRPr="005876DF">
              <w:rPr>
                <w:b/>
                <w:lang w:eastAsia="zh-CN"/>
              </w:rPr>
              <w:t>)</w:t>
            </w:r>
          </w:p>
        </w:tc>
        <w:tc>
          <w:tcPr>
            <w:tcW w:w="1125" w:type="dxa"/>
            <w:vAlign w:val="center"/>
          </w:tcPr>
          <w:p w14:paraId="78535542" w14:textId="77777777" w:rsidR="00353716" w:rsidRPr="005876DF" w:rsidRDefault="00353716" w:rsidP="00F901D7">
            <w:pPr>
              <w:pStyle w:val="TAC"/>
              <w:rPr>
                <w:b/>
                <w:lang w:eastAsia="zh-CN"/>
              </w:rPr>
            </w:pPr>
            <w:r w:rsidRPr="005876DF">
              <w:rPr>
                <w:b/>
                <w:lang w:eastAsia="zh-CN"/>
              </w:rPr>
              <w:t>1x2 low</w:t>
            </w:r>
          </w:p>
        </w:tc>
        <w:tc>
          <w:tcPr>
            <w:tcW w:w="674" w:type="dxa"/>
            <w:vAlign w:val="center"/>
          </w:tcPr>
          <w:p w14:paraId="2FFABD8A" w14:textId="77777777" w:rsidR="00353716" w:rsidRPr="005876DF" w:rsidRDefault="00353716" w:rsidP="00F901D7">
            <w:pPr>
              <w:pStyle w:val="TAC"/>
              <w:rPr>
                <w:b/>
                <w:lang w:eastAsia="zh-CN"/>
              </w:rPr>
            </w:pPr>
            <w:r w:rsidRPr="005876DF">
              <w:rPr>
                <w:b/>
                <w:lang w:eastAsia="zh-CN"/>
              </w:rPr>
              <w:t>1</w:t>
            </w:r>
          </w:p>
        </w:tc>
        <w:tc>
          <w:tcPr>
            <w:tcW w:w="1047" w:type="dxa"/>
            <w:vAlign w:val="center"/>
          </w:tcPr>
          <w:p w14:paraId="414614A6" w14:textId="77777777" w:rsidR="00353716" w:rsidRPr="005876DF" w:rsidRDefault="00353716" w:rsidP="00F901D7">
            <w:pPr>
              <w:pStyle w:val="TAC"/>
              <w:rPr>
                <w:rFonts w:eastAsiaTheme="minorEastAsia" w:hint="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1.7</w:t>
            </w:r>
          </w:p>
        </w:tc>
        <w:tc>
          <w:tcPr>
            <w:tcW w:w="1134" w:type="dxa"/>
            <w:vAlign w:val="center"/>
          </w:tcPr>
          <w:p w14:paraId="38930304" w14:textId="77777777" w:rsidR="00353716" w:rsidRDefault="00353716" w:rsidP="00F901D7">
            <w:pPr>
              <w:pStyle w:val="TAC"/>
              <w:rPr>
                <w:rFonts w:eastAsiaTheme="minorEastAsia" w:hint="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3.7</w:t>
            </w:r>
          </w:p>
        </w:tc>
      </w:tr>
      <w:tr w:rsidR="00353716" w:rsidRPr="005876DF" w14:paraId="55CF0840" w14:textId="77777777" w:rsidTr="00353716">
        <w:trPr>
          <w:trHeight w:val="747"/>
          <w:jc w:val="center"/>
        </w:trPr>
        <w:tc>
          <w:tcPr>
            <w:tcW w:w="838" w:type="dxa"/>
            <w:vAlign w:val="center"/>
          </w:tcPr>
          <w:p w14:paraId="1D5B4BD2" w14:textId="77777777" w:rsidR="00353716" w:rsidRPr="005876DF" w:rsidRDefault="00353716" w:rsidP="00F901D7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5876DF">
              <w:rPr>
                <w:rFonts w:eastAsiaTheme="minorEastAsia" w:hint="eastAsia"/>
                <w:b/>
                <w:lang w:eastAsia="zh-CN"/>
              </w:rPr>
              <w:t>2</w:t>
            </w:r>
          </w:p>
        </w:tc>
        <w:tc>
          <w:tcPr>
            <w:tcW w:w="1029" w:type="dxa"/>
            <w:vAlign w:val="center"/>
          </w:tcPr>
          <w:p w14:paraId="527877A7" w14:textId="77777777" w:rsidR="00353716" w:rsidRPr="005876DF" w:rsidRDefault="00353716" w:rsidP="00F901D7">
            <w:pPr>
              <w:pStyle w:val="TAC"/>
              <w:rPr>
                <w:b/>
                <w:lang w:eastAsia="zh-CN"/>
              </w:rPr>
            </w:pPr>
            <w:r w:rsidRPr="005876DF">
              <w:rPr>
                <w:b/>
                <w:lang w:eastAsia="zh-CN"/>
              </w:rPr>
              <w:t>MBMS Dedicated Cell</w:t>
            </w:r>
          </w:p>
        </w:tc>
        <w:tc>
          <w:tcPr>
            <w:tcW w:w="1085" w:type="dxa"/>
            <w:vAlign w:val="center"/>
          </w:tcPr>
          <w:p w14:paraId="72931CA1" w14:textId="77777777" w:rsidR="00353716" w:rsidRPr="005876DF" w:rsidRDefault="00353716" w:rsidP="00F901D7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5876DF">
              <w:rPr>
                <w:rFonts w:eastAsiaTheme="minorEastAsia" w:hint="eastAsia"/>
                <w:b/>
                <w:lang w:eastAsia="zh-CN"/>
              </w:rPr>
              <w:t>10</w:t>
            </w:r>
          </w:p>
        </w:tc>
        <w:tc>
          <w:tcPr>
            <w:tcW w:w="1039" w:type="dxa"/>
            <w:vAlign w:val="center"/>
          </w:tcPr>
          <w:p w14:paraId="10BE39F6" w14:textId="77777777" w:rsidR="00353716" w:rsidRPr="005876DF" w:rsidRDefault="00353716" w:rsidP="00F901D7">
            <w:pPr>
              <w:pStyle w:val="TAC"/>
              <w:rPr>
                <w:b/>
                <w:lang w:eastAsia="zh-CN"/>
              </w:rPr>
            </w:pPr>
            <w:r w:rsidRPr="005876DF">
              <w:rPr>
                <w:b/>
                <w:lang w:eastAsia="zh-CN"/>
              </w:rPr>
              <w:t>R.PMCH.</w:t>
            </w:r>
            <w:r w:rsidRPr="005876DF">
              <w:rPr>
                <w:rFonts w:eastAsiaTheme="minorEastAsia" w:hint="eastAsia"/>
                <w:b/>
                <w:lang w:eastAsia="zh-CN"/>
              </w:rPr>
              <w:t>2</w:t>
            </w:r>
            <w:r w:rsidRPr="005876DF">
              <w:rPr>
                <w:b/>
                <w:lang w:eastAsia="zh-CN"/>
              </w:rPr>
              <w:t xml:space="preserve"> FDD</w:t>
            </w:r>
          </w:p>
        </w:tc>
        <w:tc>
          <w:tcPr>
            <w:tcW w:w="800" w:type="dxa"/>
            <w:vAlign w:val="center"/>
          </w:tcPr>
          <w:p w14:paraId="6CC25460" w14:textId="77777777" w:rsidR="00353716" w:rsidRPr="005876DF" w:rsidRDefault="00353716" w:rsidP="00F901D7">
            <w:pPr>
              <w:pStyle w:val="TAC"/>
              <w:rPr>
                <w:b/>
              </w:rPr>
            </w:pPr>
            <w:r w:rsidRPr="005876DF">
              <w:rPr>
                <w:b/>
              </w:rPr>
              <w:t>NA</w:t>
            </w:r>
          </w:p>
        </w:tc>
        <w:tc>
          <w:tcPr>
            <w:tcW w:w="1211" w:type="dxa"/>
            <w:vAlign w:val="center"/>
          </w:tcPr>
          <w:p w14:paraId="762BE80C" w14:textId="77777777" w:rsidR="00353716" w:rsidRPr="005876DF" w:rsidRDefault="00353716" w:rsidP="00F901D7">
            <w:pPr>
              <w:pStyle w:val="TAC"/>
              <w:rPr>
                <w:b/>
                <w:lang w:eastAsia="zh-CN"/>
              </w:rPr>
            </w:pPr>
            <w:r w:rsidRPr="005876DF">
              <w:rPr>
                <w:rFonts w:eastAsiaTheme="minorEastAsia" w:hint="eastAsia"/>
                <w:b/>
                <w:lang w:eastAsia="zh-CN"/>
              </w:rPr>
              <w:t>NTN-TDLC5-5</w:t>
            </w:r>
            <w:r w:rsidRPr="005876DF">
              <w:rPr>
                <w:b/>
                <w:lang w:eastAsia="zh-CN"/>
              </w:rPr>
              <w:t xml:space="preserve"> (</w:t>
            </w:r>
            <w:r w:rsidRPr="005876DF">
              <w:rPr>
                <w:b/>
              </w:rPr>
              <w:t xml:space="preserve">Table </w:t>
            </w:r>
            <w:r w:rsidRPr="005876DF">
              <w:rPr>
                <w:rFonts w:eastAsiaTheme="minorEastAsia" w:hint="eastAsia"/>
                <w:b/>
                <w:lang w:eastAsia="zh-CN"/>
              </w:rPr>
              <w:t>D.1.2-1</w:t>
            </w:r>
            <w:r w:rsidRPr="005876DF">
              <w:rPr>
                <w:b/>
                <w:lang w:eastAsia="zh-CN"/>
              </w:rPr>
              <w:t>)</w:t>
            </w:r>
          </w:p>
        </w:tc>
        <w:tc>
          <w:tcPr>
            <w:tcW w:w="1125" w:type="dxa"/>
            <w:vAlign w:val="center"/>
          </w:tcPr>
          <w:p w14:paraId="0D721A42" w14:textId="77777777" w:rsidR="00353716" w:rsidRPr="005876DF" w:rsidRDefault="00353716" w:rsidP="00F901D7">
            <w:pPr>
              <w:pStyle w:val="TAC"/>
              <w:rPr>
                <w:b/>
                <w:lang w:eastAsia="zh-CN"/>
              </w:rPr>
            </w:pPr>
            <w:r w:rsidRPr="005876DF">
              <w:rPr>
                <w:b/>
                <w:lang w:eastAsia="zh-CN"/>
              </w:rPr>
              <w:t>1x2 low</w:t>
            </w:r>
          </w:p>
        </w:tc>
        <w:tc>
          <w:tcPr>
            <w:tcW w:w="674" w:type="dxa"/>
            <w:vAlign w:val="center"/>
          </w:tcPr>
          <w:p w14:paraId="6D66203A" w14:textId="77777777" w:rsidR="00353716" w:rsidRPr="005876DF" w:rsidRDefault="00353716" w:rsidP="00F901D7">
            <w:pPr>
              <w:pStyle w:val="TAC"/>
              <w:rPr>
                <w:b/>
                <w:lang w:eastAsia="zh-CN"/>
              </w:rPr>
            </w:pPr>
            <w:r w:rsidRPr="005876DF">
              <w:rPr>
                <w:b/>
                <w:lang w:eastAsia="zh-CN"/>
              </w:rPr>
              <w:t>1</w:t>
            </w:r>
          </w:p>
        </w:tc>
        <w:tc>
          <w:tcPr>
            <w:tcW w:w="1047" w:type="dxa"/>
            <w:vAlign w:val="center"/>
          </w:tcPr>
          <w:p w14:paraId="01EF5180" w14:textId="77777777" w:rsidR="00353716" w:rsidRPr="005876DF" w:rsidRDefault="00353716" w:rsidP="00F901D7">
            <w:pPr>
              <w:pStyle w:val="TAC"/>
              <w:rPr>
                <w:rFonts w:eastAsiaTheme="minorEastAsia" w:hint="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8.6</w:t>
            </w:r>
          </w:p>
        </w:tc>
        <w:tc>
          <w:tcPr>
            <w:tcW w:w="1134" w:type="dxa"/>
            <w:vAlign w:val="center"/>
          </w:tcPr>
          <w:p w14:paraId="55165BDD" w14:textId="278616C8" w:rsidR="00353716" w:rsidRDefault="00353716" w:rsidP="00F901D7">
            <w:pPr>
              <w:pStyle w:val="TAC"/>
              <w:rPr>
                <w:rFonts w:eastAsiaTheme="minorEastAsia" w:hint="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1</w:t>
            </w:r>
            <w:r w:rsidR="00B71A38">
              <w:rPr>
                <w:rFonts w:eastAsiaTheme="minorEastAsia" w:hint="eastAsia"/>
                <w:b/>
                <w:lang w:eastAsia="zh-CN"/>
              </w:rPr>
              <w:t>0</w:t>
            </w:r>
            <w:r>
              <w:rPr>
                <w:rFonts w:eastAsiaTheme="minorEastAsia" w:hint="eastAsia"/>
                <w:b/>
                <w:lang w:eastAsia="zh-CN"/>
              </w:rPr>
              <w:t>.6</w:t>
            </w:r>
          </w:p>
        </w:tc>
      </w:tr>
    </w:tbl>
    <w:p w14:paraId="45B83AA4" w14:textId="0030A89E" w:rsidR="00710E5B" w:rsidRDefault="00710E5B" w:rsidP="006E1468">
      <w:pPr>
        <w:pStyle w:val="List"/>
        <w:tabs>
          <w:tab w:val="left" w:pos="270"/>
        </w:tabs>
        <w:ind w:left="0" w:firstLine="0"/>
        <w:jc w:val="both"/>
      </w:pPr>
    </w:p>
    <w:p w14:paraId="482809AF" w14:textId="135C9127" w:rsidR="00914C42" w:rsidRPr="00914C42" w:rsidRDefault="00914C42" w:rsidP="00914C42">
      <w:pPr>
        <w:keepNext/>
        <w:keepLines/>
        <w:pBdr>
          <w:top w:val="single" w:sz="12" w:space="3" w:color="auto"/>
        </w:pBdr>
        <w:spacing w:before="240"/>
        <w:outlineLvl w:val="0"/>
        <w:rPr>
          <w:sz w:val="36"/>
          <w:lang w:val="sv-SE"/>
        </w:rPr>
      </w:pPr>
      <w:r w:rsidRPr="00914C42">
        <w:rPr>
          <w:sz w:val="36"/>
          <w:lang w:val="sv-SE" w:eastAsia="zh-CN"/>
        </w:rPr>
        <w:t xml:space="preserve">4 </w:t>
      </w:r>
      <w:r w:rsidR="00F70DCE">
        <w:rPr>
          <w:rFonts w:hint="eastAsia"/>
          <w:sz w:val="36"/>
          <w:lang w:val="sv-SE" w:eastAsia="zh-CN"/>
        </w:rPr>
        <w:t xml:space="preserve"> </w:t>
      </w:r>
      <w:r w:rsidRPr="00914C42">
        <w:rPr>
          <w:sz w:val="36"/>
          <w:lang w:val="sv-SE"/>
        </w:rPr>
        <w:t>References</w:t>
      </w:r>
    </w:p>
    <w:p w14:paraId="04070AE3" w14:textId="31E05DF4" w:rsidR="00536C1D" w:rsidRDefault="00C72DB3" w:rsidP="00424494">
      <w:pPr>
        <w:pStyle w:val="List"/>
        <w:numPr>
          <w:ilvl w:val="0"/>
          <w:numId w:val="1"/>
        </w:numPr>
        <w:tabs>
          <w:tab w:val="left" w:pos="270"/>
        </w:tabs>
        <w:ind w:left="284" w:hanging="284"/>
        <w:jc w:val="both"/>
      </w:pPr>
      <w:r w:rsidRPr="00C72DB3">
        <w:t>RP-251943</w:t>
      </w:r>
      <w:r w:rsidR="00EC4BE1">
        <w:rPr>
          <w:rFonts w:hint="eastAsia"/>
          <w:lang w:eastAsia="zh-CN"/>
        </w:rPr>
        <w:t xml:space="preserve">, </w:t>
      </w:r>
      <w:r w:rsidR="008F3AB0" w:rsidRPr="008F3AB0">
        <w:t>Status Report for New LTE band for 5G broadcast for region 3</w:t>
      </w:r>
      <w:r w:rsidR="002A7DBF">
        <w:rPr>
          <w:rFonts w:hint="eastAsia"/>
          <w:lang w:eastAsia="zh-CN"/>
        </w:rPr>
        <w:t xml:space="preserve"> </w:t>
      </w:r>
      <w:r w:rsidR="002A7DBF" w:rsidRPr="002A7DBF">
        <w:rPr>
          <w:lang w:eastAsia="zh-CN"/>
        </w:rPr>
        <w:t>utilizing a geosynchronous satellite</w:t>
      </w:r>
      <w:r w:rsidR="002A7DBF">
        <w:rPr>
          <w:rFonts w:hint="eastAsia"/>
          <w:lang w:eastAsia="zh-CN"/>
        </w:rPr>
        <w:t xml:space="preserve">, </w:t>
      </w:r>
      <w:r w:rsidR="00EC4BE1">
        <w:t>RAN#10</w:t>
      </w:r>
      <w:r w:rsidR="00EC4BE1">
        <w:rPr>
          <w:rFonts w:hint="eastAsia"/>
          <w:lang w:eastAsia="zh-CN"/>
        </w:rPr>
        <w:t>9</w:t>
      </w:r>
      <w:r w:rsidR="00EC4BE1">
        <w:t xml:space="preserve">, </w:t>
      </w:r>
      <w:r w:rsidR="00EC4BE1">
        <w:rPr>
          <w:lang w:eastAsia="zh-CN"/>
        </w:rPr>
        <w:t>September</w:t>
      </w:r>
      <w:r w:rsidR="00EC4BE1">
        <w:t xml:space="preserve"> 2025</w:t>
      </w:r>
    </w:p>
    <w:p w14:paraId="43A0CB3E" w14:textId="0C624AE8" w:rsidR="008C0AAA" w:rsidRDefault="00AF0368" w:rsidP="00424494">
      <w:pPr>
        <w:pStyle w:val="List"/>
        <w:numPr>
          <w:ilvl w:val="0"/>
          <w:numId w:val="1"/>
        </w:numPr>
        <w:tabs>
          <w:tab w:val="left" w:pos="270"/>
        </w:tabs>
        <w:ind w:left="284" w:hanging="284"/>
        <w:jc w:val="both"/>
      </w:pPr>
      <w:r w:rsidRPr="00AF0368">
        <w:t>RP-252885</w:t>
      </w:r>
      <w:r>
        <w:rPr>
          <w:rFonts w:hint="eastAsia"/>
        </w:rPr>
        <w:t xml:space="preserve">, </w:t>
      </w:r>
      <w:r w:rsidR="006F089E" w:rsidRPr="006F089E">
        <w:t>Summary for WI New LTE band for 5G broadcast for region 3</w:t>
      </w:r>
      <w:r w:rsidR="00B919B1">
        <w:rPr>
          <w:rFonts w:hint="eastAsia"/>
        </w:rPr>
        <w:t xml:space="preserve"> </w:t>
      </w:r>
      <w:r w:rsidR="00B919B1" w:rsidRPr="00B919B1">
        <w:t>utilizing a geosynchronous satellite</w:t>
      </w:r>
      <w:r w:rsidR="00B919B1">
        <w:rPr>
          <w:rFonts w:hint="eastAsia"/>
        </w:rPr>
        <w:t xml:space="preserve">, </w:t>
      </w:r>
      <w:r w:rsidR="00B919B1">
        <w:t>RAN#10</w:t>
      </w:r>
      <w:r w:rsidR="00B919B1">
        <w:rPr>
          <w:rFonts w:hint="eastAsia"/>
        </w:rPr>
        <w:t>9</w:t>
      </w:r>
      <w:r w:rsidR="00B919B1">
        <w:t>, September 2025</w:t>
      </w:r>
    </w:p>
    <w:p w14:paraId="20D93672" w14:textId="3238CA60" w:rsidR="00B919B1" w:rsidRDefault="008135D0" w:rsidP="00424494">
      <w:pPr>
        <w:pStyle w:val="List"/>
        <w:numPr>
          <w:ilvl w:val="0"/>
          <w:numId w:val="1"/>
        </w:numPr>
        <w:tabs>
          <w:tab w:val="left" w:pos="270"/>
        </w:tabs>
        <w:ind w:left="284" w:hanging="284"/>
        <w:jc w:val="both"/>
      </w:pPr>
      <w:r w:rsidRPr="008135D0">
        <w:t>RP-251419</w:t>
      </w:r>
      <w:r>
        <w:rPr>
          <w:rFonts w:hint="eastAsia"/>
        </w:rPr>
        <w:t xml:space="preserve">, </w:t>
      </w:r>
      <w:r w:rsidR="001E627E" w:rsidRPr="001E627E">
        <w:t>Revised WID: New LTE band for 5G broadcast for region 3 utilizing geosynchronous satellite</w:t>
      </w:r>
      <w:r w:rsidR="001E627E">
        <w:rPr>
          <w:rFonts w:hint="eastAsia"/>
        </w:rPr>
        <w:t xml:space="preserve">, </w:t>
      </w:r>
      <w:r w:rsidR="00B959EB">
        <w:rPr>
          <w:rFonts w:hint="eastAsia"/>
        </w:rPr>
        <w:t xml:space="preserve">RAN#108, </w:t>
      </w:r>
      <w:r w:rsidR="00794DEC">
        <w:rPr>
          <w:rFonts w:hint="eastAsia"/>
        </w:rPr>
        <w:t>June, 2025.</w:t>
      </w:r>
    </w:p>
    <w:p w14:paraId="417D2CB8" w14:textId="66DCC898" w:rsidR="00424494" w:rsidRPr="000A5F77" w:rsidRDefault="00424494" w:rsidP="00424494">
      <w:pPr>
        <w:pStyle w:val="List"/>
        <w:numPr>
          <w:ilvl w:val="0"/>
          <w:numId w:val="1"/>
        </w:numPr>
        <w:tabs>
          <w:tab w:val="left" w:pos="270"/>
        </w:tabs>
        <w:ind w:left="284" w:hanging="284"/>
        <w:jc w:val="both"/>
      </w:pPr>
      <w:r w:rsidRPr="00424494">
        <w:t>R4-2515068</w:t>
      </w:r>
      <w:r w:rsidR="0095500E">
        <w:rPr>
          <w:rFonts w:hint="eastAsia"/>
          <w:lang w:eastAsia="zh-CN"/>
        </w:rPr>
        <w:t xml:space="preserve">, </w:t>
      </w:r>
      <w:r w:rsidR="00B30DEA" w:rsidRPr="00B30DEA">
        <w:rPr>
          <w:lang w:eastAsia="zh-CN"/>
        </w:rPr>
        <w:t>WF on [116bis][313] 5G_Broadcast_GSO</w:t>
      </w:r>
      <w:r w:rsidR="00B30DEA">
        <w:rPr>
          <w:rFonts w:hint="eastAsia"/>
          <w:lang w:eastAsia="zh-CN"/>
        </w:rPr>
        <w:t xml:space="preserve">, </w:t>
      </w:r>
      <w:r w:rsidR="0008126F">
        <w:rPr>
          <w:rFonts w:hint="eastAsia"/>
          <w:lang w:eastAsia="zh-CN"/>
        </w:rPr>
        <w:t>RAN4#116bis, October, 2025.</w:t>
      </w:r>
    </w:p>
    <w:sectPr w:rsidR="00424494" w:rsidRPr="000A5F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DCBFF" w14:textId="77777777" w:rsidR="00BA2EFD" w:rsidRDefault="00BA2EFD" w:rsidP="0060172B">
      <w:pPr>
        <w:spacing w:after="0"/>
      </w:pPr>
      <w:r>
        <w:separator/>
      </w:r>
    </w:p>
  </w:endnote>
  <w:endnote w:type="continuationSeparator" w:id="0">
    <w:p w14:paraId="7CE925AC" w14:textId="77777777" w:rsidR="00BA2EFD" w:rsidRDefault="00BA2EFD" w:rsidP="0060172B">
      <w:pPr>
        <w:spacing w:after="0"/>
      </w:pPr>
      <w:r>
        <w:continuationSeparator/>
      </w:r>
    </w:p>
  </w:endnote>
  <w:endnote w:type="continuationNotice" w:id="1">
    <w:p w14:paraId="09E8D6B4" w14:textId="77777777" w:rsidR="00BA2EFD" w:rsidRDefault="00BA2E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3FCBF" w14:textId="77777777" w:rsidR="00BA2EFD" w:rsidRDefault="00BA2EFD" w:rsidP="0060172B">
      <w:pPr>
        <w:spacing w:after="0"/>
      </w:pPr>
      <w:r>
        <w:separator/>
      </w:r>
    </w:p>
  </w:footnote>
  <w:footnote w:type="continuationSeparator" w:id="0">
    <w:p w14:paraId="2FDE2521" w14:textId="77777777" w:rsidR="00BA2EFD" w:rsidRDefault="00BA2EFD" w:rsidP="0060172B">
      <w:pPr>
        <w:spacing w:after="0"/>
      </w:pPr>
      <w:r>
        <w:continuationSeparator/>
      </w:r>
    </w:p>
  </w:footnote>
  <w:footnote w:type="continuationNotice" w:id="1">
    <w:p w14:paraId="45A40CA5" w14:textId="77777777" w:rsidR="00BA2EFD" w:rsidRDefault="00BA2EF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67BB4E8D"/>
    <w:multiLevelType w:val="hybridMultilevel"/>
    <w:tmpl w:val="73BEB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6340308">
    <w:abstractNumId w:val="2"/>
  </w:num>
  <w:num w:numId="2" w16cid:durableId="174544294">
    <w:abstractNumId w:val="1"/>
  </w:num>
  <w:num w:numId="3" w16cid:durableId="128943404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661"/>
    <w:rsid w:val="000004C7"/>
    <w:rsid w:val="0000170D"/>
    <w:rsid w:val="0000254F"/>
    <w:rsid w:val="00002F95"/>
    <w:rsid w:val="000040A8"/>
    <w:rsid w:val="0000411F"/>
    <w:rsid w:val="00004992"/>
    <w:rsid w:val="00004B70"/>
    <w:rsid w:val="00004C9D"/>
    <w:rsid w:val="00005EB1"/>
    <w:rsid w:val="0000606E"/>
    <w:rsid w:val="0000676D"/>
    <w:rsid w:val="000079E6"/>
    <w:rsid w:val="0001004B"/>
    <w:rsid w:val="000104BC"/>
    <w:rsid w:val="00012E33"/>
    <w:rsid w:val="00012F07"/>
    <w:rsid w:val="00017822"/>
    <w:rsid w:val="000200A6"/>
    <w:rsid w:val="00021BA8"/>
    <w:rsid w:val="000222BA"/>
    <w:rsid w:val="0002413E"/>
    <w:rsid w:val="000246CF"/>
    <w:rsid w:val="00026EA8"/>
    <w:rsid w:val="0002783B"/>
    <w:rsid w:val="00027CB1"/>
    <w:rsid w:val="00030CA6"/>
    <w:rsid w:val="000310FB"/>
    <w:rsid w:val="00032425"/>
    <w:rsid w:val="0003390E"/>
    <w:rsid w:val="00034785"/>
    <w:rsid w:val="00035D7B"/>
    <w:rsid w:val="0003661F"/>
    <w:rsid w:val="00036832"/>
    <w:rsid w:val="00036E97"/>
    <w:rsid w:val="000378F1"/>
    <w:rsid w:val="00040ECB"/>
    <w:rsid w:val="00041950"/>
    <w:rsid w:val="0004594B"/>
    <w:rsid w:val="00050221"/>
    <w:rsid w:val="00052F96"/>
    <w:rsid w:val="00055A3C"/>
    <w:rsid w:val="00057EC8"/>
    <w:rsid w:val="00060685"/>
    <w:rsid w:val="00064554"/>
    <w:rsid w:val="0006458D"/>
    <w:rsid w:val="00064FE4"/>
    <w:rsid w:val="000660E4"/>
    <w:rsid w:val="000670A6"/>
    <w:rsid w:val="000700BD"/>
    <w:rsid w:val="0007017B"/>
    <w:rsid w:val="000702A8"/>
    <w:rsid w:val="00072A6C"/>
    <w:rsid w:val="00072CF5"/>
    <w:rsid w:val="00075CF0"/>
    <w:rsid w:val="0007641D"/>
    <w:rsid w:val="00076C3C"/>
    <w:rsid w:val="000771DD"/>
    <w:rsid w:val="0007765D"/>
    <w:rsid w:val="00081188"/>
    <w:rsid w:val="0008126F"/>
    <w:rsid w:val="000821DC"/>
    <w:rsid w:val="000844D9"/>
    <w:rsid w:val="00085430"/>
    <w:rsid w:val="00085C03"/>
    <w:rsid w:val="0008611D"/>
    <w:rsid w:val="00087F12"/>
    <w:rsid w:val="0009623F"/>
    <w:rsid w:val="00097DC8"/>
    <w:rsid w:val="000A0E5F"/>
    <w:rsid w:val="000A12A4"/>
    <w:rsid w:val="000A1F70"/>
    <w:rsid w:val="000A277C"/>
    <w:rsid w:val="000A2FF8"/>
    <w:rsid w:val="000A5F77"/>
    <w:rsid w:val="000A64AA"/>
    <w:rsid w:val="000A6FD2"/>
    <w:rsid w:val="000B46B0"/>
    <w:rsid w:val="000B49AC"/>
    <w:rsid w:val="000B4AEC"/>
    <w:rsid w:val="000B7713"/>
    <w:rsid w:val="000C0366"/>
    <w:rsid w:val="000C0907"/>
    <w:rsid w:val="000C183A"/>
    <w:rsid w:val="000C2778"/>
    <w:rsid w:val="000C2B5E"/>
    <w:rsid w:val="000C3147"/>
    <w:rsid w:val="000C62D2"/>
    <w:rsid w:val="000C6500"/>
    <w:rsid w:val="000C6819"/>
    <w:rsid w:val="000C68E2"/>
    <w:rsid w:val="000C7261"/>
    <w:rsid w:val="000D0D57"/>
    <w:rsid w:val="000D1A07"/>
    <w:rsid w:val="000D287D"/>
    <w:rsid w:val="000D47D6"/>
    <w:rsid w:val="000D6137"/>
    <w:rsid w:val="000E01CD"/>
    <w:rsid w:val="000E189B"/>
    <w:rsid w:val="000E1E17"/>
    <w:rsid w:val="000E2BAD"/>
    <w:rsid w:val="000E2EE5"/>
    <w:rsid w:val="000E5277"/>
    <w:rsid w:val="000E53C8"/>
    <w:rsid w:val="000E58EB"/>
    <w:rsid w:val="000F023C"/>
    <w:rsid w:val="000F0CDA"/>
    <w:rsid w:val="000F1C31"/>
    <w:rsid w:val="000F3000"/>
    <w:rsid w:val="000F43C0"/>
    <w:rsid w:val="000F4A09"/>
    <w:rsid w:val="001001FE"/>
    <w:rsid w:val="00100CA9"/>
    <w:rsid w:val="00102504"/>
    <w:rsid w:val="00102814"/>
    <w:rsid w:val="00103F88"/>
    <w:rsid w:val="001041CC"/>
    <w:rsid w:val="0010632A"/>
    <w:rsid w:val="00107570"/>
    <w:rsid w:val="0010766B"/>
    <w:rsid w:val="00107B5D"/>
    <w:rsid w:val="00107C2E"/>
    <w:rsid w:val="001103A4"/>
    <w:rsid w:val="00113B9E"/>
    <w:rsid w:val="00113E9C"/>
    <w:rsid w:val="00113F22"/>
    <w:rsid w:val="001151B7"/>
    <w:rsid w:val="00115DC8"/>
    <w:rsid w:val="00117C49"/>
    <w:rsid w:val="00121A08"/>
    <w:rsid w:val="00121D01"/>
    <w:rsid w:val="00122AAB"/>
    <w:rsid w:val="00122DAC"/>
    <w:rsid w:val="0012357B"/>
    <w:rsid w:val="001261B4"/>
    <w:rsid w:val="00126501"/>
    <w:rsid w:val="0012727C"/>
    <w:rsid w:val="0013062E"/>
    <w:rsid w:val="0013320E"/>
    <w:rsid w:val="00134F09"/>
    <w:rsid w:val="00137782"/>
    <w:rsid w:val="00140ABF"/>
    <w:rsid w:val="00141345"/>
    <w:rsid w:val="00143D3C"/>
    <w:rsid w:val="001502C4"/>
    <w:rsid w:val="00150544"/>
    <w:rsid w:val="0015183B"/>
    <w:rsid w:val="00151A61"/>
    <w:rsid w:val="00151F4B"/>
    <w:rsid w:val="00154A3F"/>
    <w:rsid w:val="001607D7"/>
    <w:rsid w:val="00163B68"/>
    <w:rsid w:val="0016526A"/>
    <w:rsid w:val="001656B3"/>
    <w:rsid w:val="00165CD3"/>
    <w:rsid w:val="00170EF9"/>
    <w:rsid w:val="00172790"/>
    <w:rsid w:val="001736B6"/>
    <w:rsid w:val="001737CA"/>
    <w:rsid w:val="00173DC1"/>
    <w:rsid w:val="001743FE"/>
    <w:rsid w:val="0017532B"/>
    <w:rsid w:val="00175947"/>
    <w:rsid w:val="00176C63"/>
    <w:rsid w:val="00177C9B"/>
    <w:rsid w:val="00180294"/>
    <w:rsid w:val="0018046D"/>
    <w:rsid w:val="001818E6"/>
    <w:rsid w:val="001853E3"/>
    <w:rsid w:val="00185851"/>
    <w:rsid w:val="00185ABE"/>
    <w:rsid w:val="00190AC7"/>
    <w:rsid w:val="00191324"/>
    <w:rsid w:val="001961A8"/>
    <w:rsid w:val="00196619"/>
    <w:rsid w:val="00196A4A"/>
    <w:rsid w:val="001A1AFE"/>
    <w:rsid w:val="001A1D91"/>
    <w:rsid w:val="001A26F2"/>
    <w:rsid w:val="001A4000"/>
    <w:rsid w:val="001A450A"/>
    <w:rsid w:val="001A77BF"/>
    <w:rsid w:val="001B047D"/>
    <w:rsid w:val="001B0D18"/>
    <w:rsid w:val="001B0DE1"/>
    <w:rsid w:val="001B1DD5"/>
    <w:rsid w:val="001B43B4"/>
    <w:rsid w:val="001B4E01"/>
    <w:rsid w:val="001B61F2"/>
    <w:rsid w:val="001B68AA"/>
    <w:rsid w:val="001B7253"/>
    <w:rsid w:val="001C1CCF"/>
    <w:rsid w:val="001C34CC"/>
    <w:rsid w:val="001C351C"/>
    <w:rsid w:val="001C59EE"/>
    <w:rsid w:val="001C7A17"/>
    <w:rsid w:val="001D1028"/>
    <w:rsid w:val="001D314C"/>
    <w:rsid w:val="001D4CF2"/>
    <w:rsid w:val="001E0243"/>
    <w:rsid w:val="001E04E0"/>
    <w:rsid w:val="001E063A"/>
    <w:rsid w:val="001E17DC"/>
    <w:rsid w:val="001E1A7A"/>
    <w:rsid w:val="001E1CF0"/>
    <w:rsid w:val="001E2435"/>
    <w:rsid w:val="001E2FC8"/>
    <w:rsid w:val="001E4932"/>
    <w:rsid w:val="001E5C9F"/>
    <w:rsid w:val="001E627E"/>
    <w:rsid w:val="001E701D"/>
    <w:rsid w:val="001E707D"/>
    <w:rsid w:val="001E79D5"/>
    <w:rsid w:val="001F0280"/>
    <w:rsid w:val="001F05AA"/>
    <w:rsid w:val="001F0709"/>
    <w:rsid w:val="001F235C"/>
    <w:rsid w:val="001F2C72"/>
    <w:rsid w:val="001F4FF3"/>
    <w:rsid w:val="001F6177"/>
    <w:rsid w:val="002015D9"/>
    <w:rsid w:val="002025C9"/>
    <w:rsid w:val="0020275A"/>
    <w:rsid w:val="0020338F"/>
    <w:rsid w:val="00203671"/>
    <w:rsid w:val="00203E76"/>
    <w:rsid w:val="002047DB"/>
    <w:rsid w:val="00204831"/>
    <w:rsid w:val="00204D7C"/>
    <w:rsid w:val="0020600A"/>
    <w:rsid w:val="00210E31"/>
    <w:rsid w:val="00214780"/>
    <w:rsid w:val="002162CD"/>
    <w:rsid w:val="00216F15"/>
    <w:rsid w:val="00216FE5"/>
    <w:rsid w:val="0022343D"/>
    <w:rsid w:val="002236BB"/>
    <w:rsid w:val="00224232"/>
    <w:rsid w:val="0022439D"/>
    <w:rsid w:val="00224930"/>
    <w:rsid w:val="00224DE5"/>
    <w:rsid w:val="00225CE8"/>
    <w:rsid w:val="00227052"/>
    <w:rsid w:val="00227490"/>
    <w:rsid w:val="00227AE1"/>
    <w:rsid w:val="00227E27"/>
    <w:rsid w:val="00230B5A"/>
    <w:rsid w:val="00234256"/>
    <w:rsid w:val="00234FFB"/>
    <w:rsid w:val="002352D9"/>
    <w:rsid w:val="00235C71"/>
    <w:rsid w:val="00235F1F"/>
    <w:rsid w:val="00237728"/>
    <w:rsid w:val="00243C20"/>
    <w:rsid w:val="00243D72"/>
    <w:rsid w:val="0024556F"/>
    <w:rsid w:val="00246ACE"/>
    <w:rsid w:val="00251497"/>
    <w:rsid w:val="0025289E"/>
    <w:rsid w:val="00252A36"/>
    <w:rsid w:val="00255546"/>
    <w:rsid w:val="00256B37"/>
    <w:rsid w:val="002575CC"/>
    <w:rsid w:val="00257BEB"/>
    <w:rsid w:val="00260CF6"/>
    <w:rsid w:val="00261E6C"/>
    <w:rsid w:val="002623EC"/>
    <w:rsid w:val="002636CD"/>
    <w:rsid w:val="00265D72"/>
    <w:rsid w:val="0026742E"/>
    <w:rsid w:val="002700CE"/>
    <w:rsid w:val="0027109B"/>
    <w:rsid w:val="00275AA2"/>
    <w:rsid w:val="0027675B"/>
    <w:rsid w:val="002821DB"/>
    <w:rsid w:val="002824E2"/>
    <w:rsid w:val="00282E37"/>
    <w:rsid w:val="00285173"/>
    <w:rsid w:val="002866BB"/>
    <w:rsid w:val="00290362"/>
    <w:rsid w:val="00291513"/>
    <w:rsid w:val="00291E61"/>
    <w:rsid w:val="0029222B"/>
    <w:rsid w:val="00293D98"/>
    <w:rsid w:val="00293EBE"/>
    <w:rsid w:val="00293F6B"/>
    <w:rsid w:val="00294EA9"/>
    <w:rsid w:val="0029595D"/>
    <w:rsid w:val="00297AB7"/>
    <w:rsid w:val="002A0B8A"/>
    <w:rsid w:val="002A10F3"/>
    <w:rsid w:val="002A1331"/>
    <w:rsid w:val="002A27AE"/>
    <w:rsid w:val="002A2B24"/>
    <w:rsid w:val="002A5415"/>
    <w:rsid w:val="002A555C"/>
    <w:rsid w:val="002A6DBF"/>
    <w:rsid w:val="002A7D05"/>
    <w:rsid w:val="002A7DBF"/>
    <w:rsid w:val="002B032A"/>
    <w:rsid w:val="002B35B2"/>
    <w:rsid w:val="002B4DED"/>
    <w:rsid w:val="002B709F"/>
    <w:rsid w:val="002B7748"/>
    <w:rsid w:val="002C1989"/>
    <w:rsid w:val="002C1A8C"/>
    <w:rsid w:val="002C3E03"/>
    <w:rsid w:val="002C5D92"/>
    <w:rsid w:val="002C5EA4"/>
    <w:rsid w:val="002D044A"/>
    <w:rsid w:val="002D1309"/>
    <w:rsid w:val="002D234C"/>
    <w:rsid w:val="002D4AFF"/>
    <w:rsid w:val="002D5228"/>
    <w:rsid w:val="002D73A5"/>
    <w:rsid w:val="002E05A1"/>
    <w:rsid w:val="002E1C71"/>
    <w:rsid w:val="002E1E91"/>
    <w:rsid w:val="002E228B"/>
    <w:rsid w:val="002E310F"/>
    <w:rsid w:val="002E56EF"/>
    <w:rsid w:val="002E5DEE"/>
    <w:rsid w:val="002E695F"/>
    <w:rsid w:val="002F0F43"/>
    <w:rsid w:val="002F29B5"/>
    <w:rsid w:val="002F384B"/>
    <w:rsid w:val="002F405E"/>
    <w:rsid w:val="002F4FA2"/>
    <w:rsid w:val="00304C1E"/>
    <w:rsid w:val="00305ABD"/>
    <w:rsid w:val="003067B0"/>
    <w:rsid w:val="003074F2"/>
    <w:rsid w:val="00310D53"/>
    <w:rsid w:val="00310DC6"/>
    <w:rsid w:val="00310E98"/>
    <w:rsid w:val="003121A5"/>
    <w:rsid w:val="00312E3A"/>
    <w:rsid w:val="003171BF"/>
    <w:rsid w:val="00317E48"/>
    <w:rsid w:val="003210A0"/>
    <w:rsid w:val="0032323E"/>
    <w:rsid w:val="00325C1D"/>
    <w:rsid w:val="00333D6E"/>
    <w:rsid w:val="00333DE4"/>
    <w:rsid w:val="00334B9B"/>
    <w:rsid w:val="00336DE2"/>
    <w:rsid w:val="00336EB0"/>
    <w:rsid w:val="00337209"/>
    <w:rsid w:val="00344AE7"/>
    <w:rsid w:val="003457DF"/>
    <w:rsid w:val="0034639F"/>
    <w:rsid w:val="00347A04"/>
    <w:rsid w:val="0035109B"/>
    <w:rsid w:val="00351EA4"/>
    <w:rsid w:val="003527F4"/>
    <w:rsid w:val="00352E31"/>
    <w:rsid w:val="00352E96"/>
    <w:rsid w:val="00353716"/>
    <w:rsid w:val="0035454A"/>
    <w:rsid w:val="0035478D"/>
    <w:rsid w:val="00355980"/>
    <w:rsid w:val="00356517"/>
    <w:rsid w:val="00357C31"/>
    <w:rsid w:val="00360B52"/>
    <w:rsid w:val="003610AC"/>
    <w:rsid w:val="003614EF"/>
    <w:rsid w:val="00361BE8"/>
    <w:rsid w:val="00362B72"/>
    <w:rsid w:val="00362EA0"/>
    <w:rsid w:val="0036490C"/>
    <w:rsid w:val="00364C84"/>
    <w:rsid w:val="0036661F"/>
    <w:rsid w:val="00366B64"/>
    <w:rsid w:val="00366F94"/>
    <w:rsid w:val="0036711C"/>
    <w:rsid w:val="00371A1A"/>
    <w:rsid w:val="00372C01"/>
    <w:rsid w:val="00373635"/>
    <w:rsid w:val="00373B7C"/>
    <w:rsid w:val="00375599"/>
    <w:rsid w:val="003760C9"/>
    <w:rsid w:val="00376975"/>
    <w:rsid w:val="00377EA1"/>
    <w:rsid w:val="00380C5F"/>
    <w:rsid w:val="00380F4F"/>
    <w:rsid w:val="00381CAE"/>
    <w:rsid w:val="00384085"/>
    <w:rsid w:val="003840F6"/>
    <w:rsid w:val="0038470D"/>
    <w:rsid w:val="003876B9"/>
    <w:rsid w:val="0039146A"/>
    <w:rsid w:val="0039382C"/>
    <w:rsid w:val="00394D1C"/>
    <w:rsid w:val="003959DD"/>
    <w:rsid w:val="00395AEE"/>
    <w:rsid w:val="00397CC1"/>
    <w:rsid w:val="003A0D2C"/>
    <w:rsid w:val="003A2E6D"/>
    <w:rsid w:val="003A31FE"/>
    <w:rsid w:val="003A56A0"/>
    <w:rsid w:val="003A75C2"/>
    <w:rsid w:val="003B0C8D"/>
    <w:rsid w:val="003B1851"/>
    <w:rsid w:val="003B1E47"/>
    <w:rsid w:val="003B2A5A"/>
    <w:rsid w:val="003B5ED6"/>
    <w:rsid w:val="003B6509"/>
    <w:rsid w:val="003C1C81"/>
    <w:rsid w:val="003C1DBF"/>
    <w:rsid w:val="003C5E70"/>
    <w:rsid w:val="003C7891"/>
    <w:rsid w:val="003D0CB9"/>
    <w:rsid w:val="003D1725"/>
    <w:rsid w:val="003D3CC0"/>
    <w:rsid w:val="003D66D3"/>
    <w:rsid w:val="003D789B"/>
    <w:rsid w:val="003E117A"/>
    <w:rsid w:val="003E37B3"/>
    <w:rsid w:val="003E4910"/>
    <w:rsid w:val="003E4E5A"/>
    <w:rsid w:val="003E5456"/>
    <w:rsid w:val="003E60C1"/>
    <w:rsid w:val="003E6106"/>
    <w:rsid w:val="003E67F0"/>
    <w:rsid w:val="003E6ADF"/>
    <w:rsid w:val="003E7CF6"/>
    <w:rsid w:val="003F03E6"/>
    <w:rsid w:val="003F0804"/>
    <w:rsid w:val="003F1936"/>
    <w:rsid w:val="003F23A3"/>
    <w:rsid w:val="003F25F2"/>
    <w:rsid w:val="003F7485"/>
    <w:rsid w:val="0040034A"/>
    <w:rsid w:val="00400C51"/>
    <w:rsid w:val="00402B81"/>
    <w:rsid w:val="0040325D"/>
    <w:rsid w:val="0040376A"/>
    <w:rsid w:val="00404935"/>
    <w:rsid w:val="00406EC8"/>
    <w:rsid w:val="004072AB"/>
    <w:rsid w:val="004108DF"/>
    <w:rsid w:val="004118A2"/>
    <w:rsid w:val="00413590"/>
    <w:rsid w:val="00415EBC"/>
    <w:rsid w:val="0041672A"/>
    <w:rsid w:val="004203C7"/>
    <w:rsid w:val="00420C06"/>
    <w:rsid w:val="00421156"/>
    <w:rsid w:val="00421255"/>
    <w:rsid w:val="004215E9"/>
    <w:rsid w:val="00422993"/>
    <w:rsid w:val="0042336A"/>
    <w:rsid w:val="00424494"/>
    <w:rsid w:val="00424C79"/>
    <w:rsid w:val="00425297"/>
    <w:rsid w:val="0042668A"/>
    <w:rsid w:val="00426891"/>
    <w:rsid w:val="00427E77"/>
    <w:rsid w:val="004326E0"/>
    <w:rsid w:val="004334A6"/>
    <w:rsid w:val="004337A7"/>
    <w:rsid w:val="00435395"/>
    <w:rsid w:val="00435FCF"/>
    <w:rsid w:val="00436E5A"/>
    <w:rsid w:val="0043705F"/>
    <w:rsid w:val="00437392"/>
    <w:rsid w:val="00441426"/>
    <w:rsid w:val="00442512"/>
    <w:rsid w:val="00443241"/>
    <w:rsid w:val="00443631"/>
    <w:rsid w:val="0044437C"/>
    <w:rsid w:val="00444E77"/>
    <w:rsid w:val="00444EF6"/>
    <w:rsid w:val="00451EF3"/>
    <w:rsid w:val="004524FA"/>
    <w:rsid w:val="00453E53"/>
    <w:rsid w:val="004546A0"/>
    <w:rsid w:val="0045636A"/>
    <w:rsid w:val="00456BD1"/>
    <w:rsid w:val="00457325"/>
    <w:rsid w:val="0045744F"/>
    <w:rsid w:val="00457666"/>
    <w:rsid w:val="0046148E"/>
    <w:rsid w:val="00462EFB"/>
    <w:rsid w:val="00470F36"/>
    <w:rsid w:val="00473690"/>
    <w:rsid w:val="004758D7"/>
    <w:rsid w:val="00475E7F"/>
    <w:rsid w:val="004763E1"/>
    <w:rsid w:val="004765C2"/>
    <w:rsid w:val="00477C46"/>
    <w:rsid w:val="004804AA"/>
    <w:rsid w:val="00481722"/>
    <w:rsid w:val="00481730"/>
    <w:rsid w:val="00482F5D"/>
    <w:rsid w:val="00484971"/>
    <w:rsid w:val="00484A8D"/>
    <w:rsid w:val="00484B24"/>
    <w:rsid w:val="00486005"/>
    <w:rsid w:val="004878C7"/>
    <w:rsid w:val="00487BE0"/>
    <w:rsid w:val="0049224C"/>
    <w:rsid w:val="00492287"/>
    <w:rsid w:val="00494252"/>
    <w:rsid w:val="004950F1"/>
    <w:rsid w:val="0049565C"/>
    <w:rsid w:val="00495ADD"/>
    <w:rsid w:val="0049641A"/>
    <w:rsid w:val="0049676E"/>
    <w:rsid w:val="00497AEC"/>
    <w:rsid w:val="004A06E9"/>
    <w:rsid w:val="004A1F3B"/>
    <w:rsid w:val="004A5853"/>
    <w:rsid w:val="004B0472"/>
    <w:rsid w:val="004B1BFF"/>
    <w:rsid w:val="004B1C5B"/>
    <w:rsid w:val="004B24B1"/>
    <w:rsid w:val="004B3C95"/>
    <w:rsid w:val="004B4047"/>
    <w:rsid w:val="004B4786"/>
    <w:rsid w:val="004B47E8"/>
    <w:rsid w:val="004B5267"/>
    <w:rsid w:val="004B75ED"/>
    <w:rsid w:val="004C2F1E"/>
    <w:rsid w:val="004C5794"/>
    <w:rsid w:val="004D00D0"/>
    <w:rsid w:val="004D0CAA"/>
    <w:rsid w:val="004D2257"/>
    <w:rsid w:val="004D4B43"/>
    <w:rsid w:val="004D52FC"/>
    <w:rsid w:val="004D5776"/>
    <w:rsid w:val="004D5AFE"/>
    <w:rsid w:val="004D5C8C"/>
    <w:rsid w:val="004D7FCC"/>
    <w:rsid w:val="004E1107"/>
    <w:rsid w:val="004E1E6C"/>
    <w:rsid w:val="004E2D8E"/>
    <w:rsid w:val="004E7BF4"/>
    <w:rsid w:val="004E7DD3"/>
    <w:rsid w:val="004F0601"/>
    <w:rsid w:val="004F162B"/>
    <w:rsid w:val="004F1FD1"/>
    <w:rsid w:val="004F2494"/>
    <w:rsid w:val="004F3084"/>
    <w:rsid w:val="004F37F7"/>
    <w:rsid w:val="004F4995"/>
    <w:rsid w:val="004F7B9C"/>
    <w:rsid w:val="00500DD2"/>
    <w:rsid w:val="0050100D"/>
    <w:rsid w:val="00501889"/>
    <w:rsid w:val="00501AD6"/>
    <w:rsid w:val="00502EE2"/>
    <w:rsid w:val="00503CF2"/>
    <w:rsid w:val="00504B89"/>
    <w:rsid w:val="00504E5A"/>
    <w:rsid w:val="005112A1"/>
    <w:rsid w:val="0051197A"/>
    <w:rsid w:val="00512B67"/>
    <w:rsid w:val="005132D6"/>
    <w:rsid w:val="005137AC"/>
    <w:rsid w:val="005137B6"/>
    <w:rsid w:val="00514E88"/>
    <w:rsid w:val="00515E5D"/>
    <w:rsid w:val="00516490"/>
    <w:rsid w:val="005171D8"/>
    <w:rsid w:val="0051750C"/>
    <w:rsid w:val="005215D4"/>
    <w:rsid w:val="00521AB8"/>
    <w:rsid w:val="00521C7A"/>
    <w:rsid w:val="00523F4C"/>
    <w:rsid w:val="005241E8"/>
    <w:rsid w:val="00524655"/>
    <w:rsid w:val="00525E05"/>
    <w:rsid w:val="00526B2B"/>
    <w:rsid w:val="0052745F"/>
    <w:rsid w:val="005274A4"/>
    <w:rsid w:val="0053017F"/>
    <w:rsid w:val="00530413"/>
    <w:rsid w:val="00531D88"/>
    <w:rsid w:val="00533DDF"/>
    <w:rsid w:val="00534661"/>
    <w:rsid w:val="005348D5"/>
    <w:rsid w:val="00535C59"/>
    <w:rsid w:val="00536C1D"/>
    <w:rsid w:val="00537190"/>
    <w:rsid w:val="00537A73"/>
    <w:rsid w:val="005409B9"/>
    <w:rsid w:val="00545E0A"/>
    <w:rsid w:val="00546893"/>
    <w:rsid w:val="00546960"/>
    <w:rsid w:val="005472B4"/>
    <w:rsid w:val="005476A4"/>
    <w:rsid w:val="005505C7"/>
    <w:rsid w:val="00552CE5"/>
    <w:rsid w:val="00554476"/>
    <w:rsid w:val="00556699"/>
    <w:rsid w:val="00556754"/>
    <w:rsid w:val="00557F18"/>
    <w:rsid w:val="005621EF"/>
    <w:rsid w:val="005623E3"/>
    <w:rsid w:val="00563E59"/>
    <w:rsid w:val="00565683"/>
    <w:rsid w:val="005707F8"/>
    <w:rsid w:val="00573D5A"/>
    <w:rsid w:val="0057405D"/>
    <w:rsid w:val="00574654"/>
    <w:rsid w:val="005757C3"/>
    <w:rsid w:val="0058026D"/>
    <w:rsid w:val="0058042A"/>
    <w:rsid w:val="0058253E"/>
    <w:rsid w:val="005836F8"/>
    <w:rsid w:val="00586942"/>
    <w:rsid w:val="00586B01"/>
    <w:rsid w:val="00586EB9"/>
    <w:rsid w:val="005875F9"/>
    <w:rsid w:val="005876DF"/>
    <w:rsid w:val="00587D49"/>
    <w:rsid w:val="00590C3F"/>
    <w:rsid w:val="005918E0"/>
    <w:rsid w:val="00591B6D"/>
    <w:rsid w:val="00591C9A"/>
    <w:rsid w:val="00592A4F"/>
    <w:rsid w:val="00596863"/>
    <w:rsid w:val="00597292"/>
    <w:rsid w:val="00597AAA"/>
    <w:rsid w:val="005A0D6D"/>
    <w:rsid w:val="005A1FFC"/>
    <w:rsid w:val="005A3D56"/>
    <w:rsid w:val="005A4553"/>
    <w:rsid w:val="005A4E10"/>
    <w:rsid w:val="005A5BCB"/>
    <w:rsid w:val="005A5CB3"/>
    <w:rsid w:val="005A7FA5"/>
    <w:rsid w:val="005B08BD"/>
    <w:rsid w:val="005B2429"/>
    <w:rsid w:val="005B3553"/>
    <w:rsid w:val="005B4F67"/>
    <w:rsid w:val="005B5525"/>
    <w:rsid w:val="005B5695"/>
    <w:rsid w:val="005B6D98"/>
    <w:rsid w:val="005B7554"/>
    <w:rsid w:val="005B7E0E"/>
    <w:rsid w:val="005C034F"/>
    <w:rsid w:val="005C06FA"/>
    <w:rsid w:val="005C1A83"/>
    <w:rsid w:val="005C3420"/>
    <w:rsid w:val="005C5E59"/>
    <w:rsid w:val="005C6BE3"/>
    <w:rsid w:val="005D06D1"/>
    <w:rsid w:val="005D0BA1"/>
    <w:rsid w:val="005D468B"/>
    <w:rsid w:val="005D4F42"/>
    <w:rsid w:val="005D50E2"/>
    <w:rsid w:val="005E021F"/>
    <w:rsid w:val="005E1D7D"/>
    <w:rsid w:val="005E3CDE"/>
    <w:rsid w:val="005E3E03"/>
    <w:rsid w:val="005E6037"/>
    <w:rsid w:val="005E74D7"/>
    <w:rsid w:val="005F0085"/>
    <w:rsid w:val="005F1B62"/>
    <w:rsid w:val="005F2416"/>
    <w:rsid w:val="005F2E56"/>
    <w:rsid w:val="005F43B7"/>
    <w:rsid w:val="005F4AC8"/>
    <w:rsid w:val="005F51B9"/>
    <w:rsid w:val="005F6F60"/>
    <w:rsid w:val="005F73EA"/>
    <w:rsid w:val="006008B5"/>
    <w:rsid w:val="00601585"/>
    <w:rsid w:val="0060172B"/>
    <w:rsid w:val="0060471D"/>
    <w:rsid w:val="006057CE"/>
    <w:rsid w:val="00605829"/>
    <w:rsid w:val="00605E09"/>
    <w:rsid w:val="006102EA"/>
    <w:rsid w:val="00610FAD"/>
    <w:rsid w:val="00610FF3"/>
    <w:rsid w:val="006111D4"/>
    <w:rsid w:val="00612331"/>
    <w:rsid w:val="006139AE"/>
    <w:rsid w:val="00614CFC"/>
    <w:rsid w:val="006157CB"/>
    <w:rsid w:val="0061721B"/>
    <w:rsid w:val="006219CC"/>
    <w:rsid w:val="00623A30"/>
    <w:rsid w:val="0062520E"/>
    <w:rsid w:val="006258D5"/>
    <w:rsid w:val="00625B8F"/>
    <w:rsid w:val="0062678C"/>
    <w:rsid w:val="00627BC2"/>
    <w:rsid w:val="00630AF8"/>
    <w:rsid w:val="00631A36"/>
    <w:rsid w:val="0063515C"/>
    <w:rsid w:val="006354AA"/>
    <w:rsid w:val="0064012A"/>
    <w:rsid w:val="0064039F"/>
    <w:rsid w:val="00640D1A"/>
    <w:rsid w:val="00641D9E"/>
    <w:rsid w:val="00645061"/>
    <w:rsid w:val="006508B2"/>
    <w:rsid w:val="006560A7"/>
    <w:rsid w:val="0065775A"/>
    <w:rsid w:val="00657964"/>
    <w:rsid w:val="00657E15"/>
    <w:rsid w:val="0066076A"/>
    <w:rsid w:val="00661956"/>
    <w:rsid w:val="00661E2D"/>
    <w:rsid w:val="00662029"/>
    <w:rsid w:val="006649A5"/>
    <w:rsid w:val="00664B10"/>
    <w:rsid w:val="00664F82"/>
    <w:rsid w:val="0066581A"/>
    <w:rsid w:val="00666FDC"/>
    <w:rsid w:val="006708D2"/>
    <w:rsid w:val="0067165E"/>
    <w:rsid w:val="00671B75"/>
    <w:rsid w:val="00671E9B"/>
    <w:rsid w:val="00673CAD"/>
    <w:rsid w:val="006740E5"/>
    <w:rsid w:val="00674AD7"/>
    <w:rsid w:val="00674CAB"/>
    <w:rsid w:val="00675392"/>
    <w:rsid w:val="00676F97"/>
    <w:rsid w:val="00677EEB"/>
    <w:rsid w:val="00680438"/>
    <w:rsid w:val="00680B97"/>
    <w:rsid w:val="00681893"/>
    <w:rsid w:val="00681D84"/>
    <w:rsid w:val="00682381"/>
    <w:rsid w:val="006824ED"/>
    <w:rsid w:val="00682787"/>
    <w:rsid w:val="00682ADE"/>
    <w:rsid w:val="00684CE8"/>
    <w:rsid w:val="00685342"/>
    <w:rsid w:val="00685723"/>
    <w:rsid w:val="00687466"/>
    <w:rsid w:val="00692421"/>
    <w:rsid w:val="006934E9"/>
    <w:rsid w:val="00696923"/>
    <w:rsid w:val="00697A92"/>
    <w:rsid w:val="006A1471"/>
    <w:rsid w:val="006A4D8F"/>
    <w:rsid w:val="006A559E"/>
    <w:rsid w:val="006A64BE"/>
    <w:rsid w:val="006A75CC"/>
    <w:rsid w:val="006A7F39"/>
    <w:rsid w:val="006B22B5"/>
    <w:rsid w:val="006B23D3"/>
    <w:rsid w:val="006B2903"/>
    <w:rsid w:val="006C0E48"/>
    <w:rsid w:val="006C423A"/>
    <w:rsid w:val="006C557E"/>
    <w:rsid w:val="006C6578"/>
    <w:rsid w:val="006D0054"/>
    <w:rsid w:val="006D0EEF"/>
    <w:rsid w:val="006D1646"/>
    <w:rsid w:val="006D3E92"/>
    <w:rsid w:val="006D52E9"/>
    <w:rsid w:val="006D5FAB"/>
    <w:rsid w:val="006D6BEE"/>
    <w:rsid w:val="006D71E6"/>
    <w:rsid w:val="006D7F14"/>
    <w:rsid w:val="006E0506"/>
    <w:rsid w:val="006E1468"/>
    <w:rsid w:val="006E1E3B"/>
    <w:rsid w:val="006F089E"/>
    <w:rsid w:val="006F0B24"/>
    <w:rsid w:val="006F7E6A"/>
    <w:rsid w:val="0070227B"/>
    <w:rsid w:val="007024D6"/>
    <w:rsid w:val="0070538A"/>
    <w:rsid w:val="007056A0"/>
    <w:rsid w:val="00705A35"/>
    <w:rsid w:val="00706BE1"/>
    <w:rsid w:val="00707802"/>
    <w:rsid w:val="00710497"/>
    <w:rsid w:val="00710595"/>
    <w:rsid w:val="00710999"/>
    <w:rsid w:val="00710E5B"/>
    <w:rsid w:val="00711EB6"/>
    <w:rsid w:val="00712ABB"/>
    <w:rsid w:val="00712B88"/>
    <w:rsid w:val="00712BAF"/>
    <w:rsid w:val="00714151"/>
    <w:rsid w:val="007160F6"/>
    <w:rsid w:val="0071671A"/>
    <w:rsid w:val="00716753"/>
    <w:rsid w:val="007210F6"/>
    <w:rsid w:val="007221C2"/>
    <w:rsid w:val="00723894"/>
    <w:rsid w:val="00724B39"/>
    <w:rsid w:val="0072542F"/>
    <w:rsid w:val="00727B06"/>
    <w:rsid w:val="0073141F"/>
    <w:rsid w:val="00733CB8"/>
    <w:rsid w:val="00734058"/>
    <w:rsid w:val="0073443A"/>
    <w:rsid w:val="00735E8A"/>
    <w:rsid w:val="0073759A"/>
    <w:rsid w:val="00741ABD"/>
    <w:rsid w:val="00742816"/>
    <w:rsid w:val="00743BD4"/>
    <w:rsid w:val="00744318"/>
    <w:rsid w:val="00744F9C"/>
    <w:rsid w:val="007460E9"/>
    <w:rsid w:val="007461D3"/>
    <w:rsid w:val="00746F10"/>
    <w:rsid w:val="00747250"/>
    <w:rsid w:val="007511A7"/>
    <w:rsid w:val="00754A61"/>
    <w:rsid w:val="00756013"/>
    <w:rsid w:val="00756BD5"/>
    <w:rsid w:val="00757E4F"/>
    <w:rsid w:val="00765139"/>
    <w:rsid w:val="007652B0"/>
    <w:rsid w:val="00765D75"/>
    <w:rsid w:val="00770C99"/>
    <w:rsid w:val="0077137B"/>
    <w:rsid w:val="00771B13"/>
    <w:rsid w:val="00773507"/>
    <w:rsid w:val="007737C2"/>
    <w:rsid w:val="0077413A"/>
    <w:rsid w:val="00776BB4"/>
    <w:rsid w:val="00776BBD"/>
    <w:rsid w:val="007778C5"/>
    <w:rsid w:val="00781A59"/>
    <w:rsid w:val="00781C22"/>
    <w:rsid w:val="00782509"/>
    <w:rsid w:val="007838AC"/>
    <w:rsid w:val="00784946"/>
    <w:rsid w:val="007853F6"/>
    <w:rsid w:val="007859B4"/>
    <w:rsid w:val="00786C7A"/>
    <w:rsid w:val="00787D2A"/>
    <w:rsid w:val="0079093E"/>
    <w:rsid w:val="00790A51"/>
    <w:rsid w:val="00791E4D"/>
    <w:rsid w:val="00792262"/>
    <w:rsid w:val="007929A1"/>
    <w:rsid w:val="007932AE"/>
    <w:rsid w:val="00793799"/>
    <w:rsid w:val="00794DEC"/>
    <w:rsid w:val="007974DD"/>
    <w:rsid w:val="007A228F"/>
    <w:rsid w:val="007A25FF"/>
    <w:rsid w:val="007A2F4A"/>
    <w:rsid w:val="007A3955"/>
    <w:rsid w:val="007A4903"/>
    <w:rsid w:val="007A51B8"/>
    <w:rsid w:val="007A5DBA"/>
    <w:rsid w:val="007A5F1E"/>
    <w:rsid w:val="007A6A64"/>
    <w:rsid w:val="007A7499"/>
    <w:rsid w:val="007A7ECF"/>
    <w:rsid w:val="007B1019"/>
    <w:rsid w:val="007B22B4"/>
    <w:rsid w:val="007B2733"/>
    <w:rsid w:val="007B372A"/>
    <w:rsid w:val="007B5DC0"/>
    <w:rsid w:val="007B600C"/>
    <w:rsid w:val="007C10E4"/>
    <w:rsid w:val="007C38AE"/>
    <w:rsid w:val="007C41DB"/>
    <w:rsid w:val="007C4385"/>
    <w:rsid w:val="007C4BA0"/>
    <w:rsid w:val="007C5999"/>
    <w:rsid w:val="007C6C22"/>
    <w:rsid w:val="007C6FAC"/>
    <w:rsid w:val="007D0305"/>
    <w:rsid w:val="007D0DCA"/>
    <w:rsid w:val="007D0E5F"/>
    <w:rsid w:val="007D18A2"/>
    <w:rsid w:val="007D2F97"/>
    <w:rsid w:val="007D3985"/>
    <w:rsid w:val="007D3B2E"/>
    <w:rsid w:val="007D45A2"/>
    <w:rsid w:val="007D57A5"/>
    <w:rsid w:val="007D5997"/>
    <w:rsid w:val="007D6BD8"/>
    <w:rsid w:val="007D6F95"/>
    <w:rsid w:val="007D7681"/>
    <w:rsid w:val="007D7B83"/>
    <w:rsid w:val="007D7CBE"/>
    <w:rsid w:val="007E0398"/>
    <w:rsid w:val="007E140A"/>
    <w:rsid w:val="007E1452"/>
    <w:rsid w:val="007E368D"/>
    <w:rsid w:val="007E44C6"/>
    <w:rsid w:val="007E520C"/>
    <w:rsid w:val="007F1BEB"/>
    <w:rsid w:val="007F3333"/>
    <w:rsid w:val="007F3485"/>
    <w:rsid w:val="007F4E58"/>
    <w:rsid w:val="007F4FBE"/>
    <w:rsid w:val="007F54F9"/>
    <w:rsid w:val="007F586A"/>
    <w:rsid w:val="007F594E"/>
    <w:rsid w:val="007F6399"/>
    <w:rsid w:val="008009F3"/>
    <w:rsid w:val="00800C0C"/>
    <w:rsid w:val="00801007"/>
    <w:rsid w:val="008013FD"/>
    <w:rsid w:val="0080467A"/>
    <w:rsid w:val="00807682"/>
    <w:rsid w:val="00810AA4"/>
    <w:rsid w:val="00810B27"/>
    <w:rsid w:val="008135D0"/>
    <w:rsid w:val="00820763"/>
    <w:rsid w:val="00821198"/>
    <w:rsid w:val="0082296B"/>
    <w:rsid w:val="00822EE8"/>
    <w:rsid w:val="00823F2C"/>
    <w:rsid w:val="00825313"/>
    <w:rsid w:val="00825D49"/>
    <w:rsid w:val="008262EC"/>
    <w:rsid w:val="008267C6"/>
    <w:rsid w:val="008275EB"/>
    <w:rsid w:val="00827AB9"/>
    <w:rsid w:val="0083130C"/>
    <w:rsid w:val="00831C2A"/>
    <w:rsid w:val="00832F81"/>
    <w:rsid w:val="008331F5"/>
    <w:rsid w:val="00834BBE"/>
    <w:rsid w:val="00834DC8"/>
    <w:rsid w:val="00834FE8"/>
    <w:rsid w:val="008352D3"/>
    <w:rsid w:val="00835A65"/>
    <w:rsid w:val="008445C5"/>
    <w:rsid w:val="008464BA"/>
    <w:rsid w:val="00850617"/>
    <w:rsid w:val="00855C50"/>
    <w:rsid w:val="0085676E"/>
    <w:rsid w:val="008609AA"/>
    <w:rsid w:val="00864BC6"/>
    <w:rsid w:val="0086539A"/>
    <w:rsid w:val="00866520"/>
    <w:rsid w:val="00866875"/>
    <w:rsid w:val="00867744"/>
    <w:rsid w:val="00870D20"/>
    <w:rsid w:val="00873C81"/>
    <w:rsid w:val="00874282"/>
    <w:rsid w:val="008750DC"/>
    <w:rsid w:val="00875E85"/>
    <w:rsid w:val="00877D67"/>
    <w:rsid w:val="008806F9"/>
    <w:rsid w:val="00881C22"/>
    <w:rsid w:val="00882440"/>
    <w:rsid w:val="00883C2B"/>
    <w:rsid w:val="00884DEA"/>
    <w:rsid w:val="00884FDD"/>
    <w:rsid w:val="0088535A"/>
    <w:rsid w:val="0088642B"/>
    <w:rsid w:val="00887581"/>
    <w:rsid w:val="0088762B"/>
    <w:rsid w:val="00890217"/>
    <w:rsid w:val="00891306"/>
    <w:rsid w:val="00891A12"/>
    <w:rsid w:val="00891E9F"/>
    <w:rsid w:val="008930C5"/>
    <w:rsid w:val="00894F9E"/>
    <w:rsid w:val="00895DEC"/>
    <w:rsid w:val="008A0725"/>
    <w:rsid w:val="008A0D80"/>
    <w:rsid w:val="008A1056"/>
    <w:rsid w:val="008A276C"/>
    <w:rsid w:val="008A33E8"/>
    <w:rsid w:val="008A3A75"/>
    <w:rsid w:val="008A5D22"/>
    <w:rsid w:val="008B34B1"/>
    <w:rsid w:val="008B5F0A"/>
    <w:rsid w:val="008B7AAD"/>
    <w:rsid w:val="008B7D35"/>
    <w:rsid w:val="008C0AAA"/>
    <w:rsid w:val="008C1E0F"/>
    <w:rsid w:val="008C20FB"/>
    <w:rsid w:val="008C4B60"/>
    <w:rsid w:val="008C67FF"/>
    <w:rsid w:val="008D1E20"/>
    <w:rsid w:val="008D3684"/>
    <w:rsid w:val="008D4209"/>
    <w:rsid w:val="008D43C4"/>
    <w:rsid w:val="008D4FF9"/>
    <w:rsid w:val="008E0D2B"/>
    <w:rsid w:val="008E38B6"/>
    <w:rsid w:val="008E4878"/>
    <w:rsid w:val="008E4948"/>
    <w:rsid w:val="008E5EFA"/>
    <w:rsid w:val="008E7808"/>
    <w:rsid w:val="008F3643"/>
    <w:rsid w:val="008F3AB0"/>
    <w:rsid w:val="008F5068"/>
    <w:rsid w:val="008F5864"/>
    <w:rsid w:val="008F6145"/>
    <w:rsid w:val="008F6381"/>
    <w:rsid w:val="00901062"/>
    <w:rsid w:val="00901295"/>
    <w:rsid w:val="00902DD7"/>
    <w:rsid w:val="009030D6"/>
    <w:rsid w:val="009044BA"/>
    <w:rsid w:val="0090591D"/>
    <w:rsid w:val="0090605F"/>
    <w:rsid w:val="00907AFA"/>
    <w:rsid w:val="00907D5B"/>
    <w:rsid w:val="00911B64"/>
    <w:rsid w:val="00911E34"/>
    <w:rsid w:val="00912217"/>
    <w:rsid w:val="0091302B"/>
    <w:rsid w:val="009142EF"/>
    <w:rsid w:val="00914C42"/>
    <w:rsid w:val="0091573C"/>
    <w:rsid w:val="009176CA"/>
    <w:rsid w:val="00920AAC"/>
    <w:rsid w:val="00921962"/>
    <w:rsid w:val="00921AA0"/>
    <w:rsid w:val="00921C84"/>
    <w:rsid w:val="009225CA"/>
    <w:rsid w:val="00924CD4"/>
    <w:rsid w:val="00926EBD"/>
    <w:rsid w:val="009300F8"/>
    <w:rsid w:val="009325C8"/>
    <w:rsid w:val="009358BD"/>
    <w:rsid w:val="0093599B"/>
    <w:rsid w:val="00941225"/>
    <w:rsid w:val="009426F9"/>
    <w:rsid w:val="009442A4"/>
    <w:rsid w:val="00944DD4"/>
    <w:rsid w:val="00944EA7"/>
    <w:rsid w:val="009471E2"/>
    <w:rsid w:val="00950DB4"/>
    <w:rsid w:val="00951478"/>
    <w:rsid w:val="009518BF"/>
    <w:rsid w:val="009518C5"/>
    <w:rsid w:val="0095257A"/>
    <w:rsid w:val="00953B5C"/>
    <w:rsid w:val="0095500E"/>
    <w:rsid w:val="00955291"/>
    <w:rsid w:val="0095661F"/>
    <w:rsid w:val="00956670"/>
    <w:rsid w:val="0096012D"/>
    <w:rsid w:val="00960DE9"/>
    <w:rsid w:val="00963BD6"/>
    <w:rsid w:val="009658D2"/>
    <w:rsid w:val="00965CBD"/>
    <w:rsid w:val="0096610C"/>
    <w:rsid w:val="009661A8"/>
    <w:rsid w:val="00966733"/>
    <w:rsid w:val="00966B88"/>
    <w:rsid w:val="00971026"/>
    <w:rsid w:val="00971D29"/>
    <w:rsid w:val="0097238A"/>
    <w:rsid w:val="00973CC4"/>
    <w:rsid w:val="0097440E"/>
    <w:rsid w:val="00974A89"/>
    <w:rsid w:val="00975253"/>
    <w:rsid w:val="00976054"/>
    <w:rsid w:val="009762FA"/>
    <w:rsid w:val="009775F9"/>
    <w:rsid w:val="009800D6"/>
    <w:rsid w:val="00982021"/>
    <w:rsid w:val="009826F2"/>
    <w:rsid w:val="00983E4C"/>
    <w:rsid w:val="00984B3C"/>
    <w:rsid w:val="0098692A"/>
    <w:rsid w:val="009907B9"/>
    <w:rsid w:val="009907F3"/>
    <w:rsid w:val="00990A76"/>
    <w:rsid w:val="0099107E"/>
    <w:rsid w:val="00992D42"/>
    <w:rsid w:val="00994487"/>
    <w:rsid w:val="00995A55"/>
    <w:rsid w:val="009966AF"/>
    <w:rsid w:val="009A0B78"/>
    <w:rsid w:val="009A14C4"/>
    <w:rsid w:val="009A1B8D"/>
    <w:rsid w:val="009A27EE"/>
    <w:rsid w:val="009A376B"/>
    <w:rsid w:val="009A41E2"/>
    <w:rsid w:val="009A4CBD"/>
    <w:rsid w:val="009B065B"/>
    <w:rsid w:val="009B1FF8"/>
    <w:rsid w:val="009B4CDD"/>
    <w:rsid w:val="009B506D"/>
    <w:rsid w:val="009B614C"/>
    <w:rsid w:val="009B68DC"/>
    <w:rsid w:val="009C0523"/>
    <w:rsid w:val="009C10D3"/>
    <w:rsid w:val="009C13BC"/>
    <w:rsid w:val="009C15F4"/>
    <w:rsid w:val="009C2458"/>
    <w:rsid w:val="009C37C5"/>
    <w:rsid w:val="009C5D6E"/>
    <w:rsid w:val="009C6590"/>
    <w:rsid w:val="009C694E"/>
    <w:rsid w:val="009C7A4E"/>
    <w:rsid w:val="009D48D6"/>
    <w:rsid w:val="009D622F"/>
    <w:rsid w:val="009D7018"/>
    <w:rsid w:val="009D7212"/>
    <w:rsid w:val="009D759E"/>
    <w:rsid w:val="009E175A"/>
    <w:rsid w:val="009E1846"/>
    <w:rsid w:val="009E25D9"/>
    <w:rsid w:val="009E33B1"/>
    <w:rsid w:val="009E48ED"/>
    <w:rsid w:val="009E7856"/>
    <w:rsid w:val="009E7F13"/>
    <w:rsid w:val="009F1FE0"/>
    <w:rsid w:val="009F5151"/>
    <w:rsid w:val="009F539C"/>
    <w:rsid w:val="009F5535"/>
    <w:rsid w:val="009F793E"/>
    <w:rsid w:val="00A01FC0"/>
    <w:rsid w:val="00A02795"/>
    <w:rsid w:val="00A028CE"/>
    <w:rsid w:val="00A02C06"/>
    <w:rsid w:val="00A02C1F"/>
    <w:rsid w:val="00A06E26"/>
    <w:rsid w:val="00A105A5"/>
    <w:rsid w:val="00A11040"/>
    <w:rsid w:val="00A1105B"/>
    <w:rsid w:val="00A127F0"/>
    <w:rsid w:val="00A12E59"/>
    <w:rsid w:val="00A13DE5"/>
    <w:rsid w:val="00A1438F"/>
    <w:rsid w:val="00A173A3"/>
    <w:rsid w:val="00A20084"/>
    <w:rsid w:val="00A20853"/>
    <w:rsid w:val="00A210E0"/>
    <w:rsid w:val="00A22189"/>
    <w:rsid w:val="00A2249A"/>
    <w:rsid w:val="00A23603"/>
    <w:rsid w:val="00A23D65"/>
    <w:rsid w:val="00A25E4D"/>
    <w:rsid w:val="00A278C8"/>
    <w:rsid w:val="00A32449"/>
    <w:rsid w:val="00A33882"/>
    <w:rsid w:val="00A34179"/>
    <w:rsid w:val="00A35DBF"/>
    <w:rsid w:val="00A36B99"/>
    <w:rsid w:val="00A4405F"/>
    <w:rsid w:val="00A44CF0"/>
    <w:rsid w:val="00A46128"/>
    <w:rsid w:val="00A464BC"/>
    <w:rsid w:val="00A46F01"/>
    <w:rsid w:val="00A476B9"/>
    <w:rsid w:val="00A47D8C"/>
    <w:rsid w:val="00A502B7"/>
    <w:rsid w:val="00A51217"/>
    <w:rsid w:val="00A518BE"/>
    <w:rsid w:val="00A51FB2"/>
    <w:rsid w:val="00A55A15"/>
    <w:rsid w:val="00A562B8"/>
    <w:rsid w:val="00A5667D"/>
    <w:rsid w:val="00A56C7E"/>
    <w:rsid w:val="00A61293"/>
    <w:rsid w:val="00A63DC0"/>
    <w:rsid w:val="00A64414"/>
    <w:rsid w:val="00A66E45"/>
    <w:rsid w:val="00A67C8D"/>
    <w:rsid w:val="00A67D63"/>
    <w:rsid w:val="00A70B18"/>
    <w:rsid w:val="00A7286E"/>
    <w:rsid w:val="00A73BEB"/>
    <w:rsid w:val="00A74A9A"/>
    <w:rsid w:val="00A7551F"/>
    <w:rsid w:val="00A75C3B"/>
    <w:rsid w:val="00A761EF"/>
    <w:rsid w:val="00A76506"/>
    <w:rsid w:val="00A76CC8"/>
    <w:rsid w:val="00A7732F"/>
    <w:rsid w:val="00A82B6D"/>
    <w:rsid w:val="00A838BD"/>
    <w:rsid w:val="00A83FB3"/>
    <w:rsid w:val="00A8632C"/>
    <w:rsid w:val="00A866A7"/>
    <w:rsid w:val="00A86908"/>
    <w:rsid w:val="00A87076"/>
    <w:rsid w:val="00A90757"/>
    <w:rsid w:val="00A91E9D"/>
    <w:rsid w:val="00A92792"/>
    <w:rsid w:val="00A92E04"/>
    <w:rsid w:val="00A93924"/>
    <w:rsid w:val="00A93A07"/>
    <w:rsid w:val="00A960CD"/>
    <w:rsid w:val="00A967F6"/>
    <w:rsid w:val="00A96D09"/>
    <w:rsid w:val="00A97B9C"/>
    <w:rsid w:val="00A97FBB"/>
    <w:rsid w:val="00AA1C03"/>
    <w:rsid w:val="00AA21D1"/>
    <w:rsid w:val="00AA3D96"/>
    <w:rsid w:val="00AA5A40"/>
    <w:rsid w:val="00AA6A58"/>
    <w:rsid w:val="00AA77DF"/>
    <w:rsid w:val="00AA7A6B"/>
    <w:rsid w:val="00AB1C6B"/>
    <w:rsid w:val="00AB1F02"/>
    <w:rsid w:val="00AB2755"/>
    <w:rsid w:val="00AB31EB"/>
    <w:rsid w:val="00AB4233"/>
    <w:rsid w:val="00AB5764"/>
    <w:rsid w:val="00AB5FF0"/>
    <w:rsid w:val="00AB739F"/>
    <w:rsid w:val="00AB7E1C"/>
    <w:rsid w:val="00AC039B"/>
    <w:rsid w:val="00AC1FD7"/>
    <w:rsid w:val="00AC49F5"/>
    <w:rsid w:val="00AC6D69"/>
    <w:rsid w:val="00AC7138"/>
    <w:rsid w:val="00AD06C3"/>
    <w:rsid w:val="00AD0BF3"/>
    <w:rsid w:val="00AD0F02"/>
    <w:rsid w:val="00AD157C"/>
    <w:rsid w:val="00AD3E2F"/>
    <w:rsid w:val="00AD4506"/>
    <w:rsid w:val="00AD50FC"/>
    <w:rsid w:val="00AD7698"/>
    <w:rsid w:val="00AE0E35"/>
    <w:rsid w:val="00AE2A41"/>
    <w:rsid w:val="00AE2AF7"/>
    <w:rsid w:val="00AE2E89"/>
    <w:rsid w:val="00AE5892"/>
    <w:rsid w:val="00AE6420"/>
    <w:rsid w:val="00AF0368"/>
    <w:rsid w:val="00AF0DFE"/>
    <w:rsid w:val="00AF3ACF"/>
    <w:rsid w:val="00AF3C37"/>
    <w:rsid w:val="00AF722F"/>
    <w:rsid w:val="00B004B2"/>
    <w:rsid w:val="00B011AE"/>
    <w:rsid w:val="00B01D31"/>
    <w:rsid w:val="00B02E49"/>
    <w:rsid w:val="00B0412F"/>
    <w:rsid w:val="00B0559A"/>
    <w:rsid w:val="00B063FB"/>
    <w:rsid w:val="00B06737"/>
    <w:rsid w:val="00B06D41"/>
    <w:rsid w:val="00B06F05"/>
    <w:rsid w:val="00B0792A"/>
    <w:rsid w:val="00B102E4"/>
    <w:rsid w:val="00B10FFC"/>
    <w:rsid w:val="00B1279E"/>
    <w:rsid w:val="00B13177"/>
    <w:rsid w:val="00B14AA9"/>
    <w:rsid w:val="00B14B92"/>
    <w:rsid w:val="00B179CE"/>
    <w:rsid w:val="00B17EE3"/>
    <w:rsid w:val="00B20827"/>
    <w:rsid w:val="00B20A1B"/>
    <w:rsid w:val="00B23F2E"/>
    <w:rsid w:val="00B25273"/>
    <w:rsid w:val="00B26560"/>
    <w:rsid w:val="00B26DC8"/>
    <w:rsid w:val="00B26E47"/>
    <w:rsid w:val="00B30207"/>
    <w:rsid w:val="00B30DEA"/>
    <w:rsid w:val="00B35411"/>
    <w:rsid w:val="00B35577"/>
    <w:rsid w:val="00B41402"/>
    <w:rsid w:val="00B441C3"/>
    <w:rsid w:val="00B4494D"/>
    <w:rsid w:val="00B467D6"/>
    <w:rsid w:val="00B50404"/>
    <w:rsid w:val="00B509FF"/>
    <w:rsid w:val="00B52F2A"/>
    <w:rsid w:val="00B544AF"/>
    <w:rsid w:val="00B5648E"/>
    <w:rsid w:val="00B56C3E"/>
    <w:rsid w:val="00B575DB"/>
    <w:rsid w:val="00B607CD"/>
    <w:rsid w:val="00B60BD0"/>
    <w:rsid w:val="00B623CC"/>
    <w:rsid w:val="00B63B66"/>
    <w:rsid w:val="00B656E3"/>
    <w:rsid w:val="00B65EF3"/>
    <w:rsid w:val="00B66566"/>
    <w:rsid w:val="00B6682A"/>
    <w:rsid w:val="00B71A38"/>
    <w:rsid w:val="00B72807"/>
    <w:rsid w:val="00B74C8A"/>
    <w:rsid w:val="00B74D73"/>
    <w:rsid w:val="00B8017D"/>
    <w:rsid w:val="00B81C57"/>
    <w:rsid w:val="00B81C6B"/>
    <w:rsid w:val="00B847DF"/>
    <w:rsid w:val="00B85A7B"/>
    <w:rsid w:val="00B86DF6"/>
    <w:rsid w:val="00B91820"/>
    <w:rsid w:val="00B919B1"/>
    <w:rsid w:val="00B91B70"/>
    <w:rsid w:val="00B936BE"/>
    <w:rsid w:val="00B93B72"/>
    <w:rsid w:val="00B94CE0"/>
    <w:rsid w:val="00B959EB"/>
    <w:rsid w:val="00B95E44"/>
    <w:rsid w:val="00B97B3B"/>
    <w:rsid w:val="00BA0C4F"/>
    <w:rsid w:val="00BA1A26"/>
    <w:rsid w:val="00BA2C86"/>
    <w:rsid w:val="00BA2EE9"/>
    <w:rsid w:val="00BA2EFD"/>
    <w:rsid w:val="00BA5762"/>
    <w:rsid w:val="00BA5B00"/>
    <w:rsid w:val="00BA5FA0"/>
    <w:rsid w:val="00BA6070"/>
    <w:rsid w:val="00BA703A"/>
    <w:rsid w:val="00BA762B"/>
    <w:rsid w:val="00BB14D7"/>
    <w:rsid w:val="00BB2222"/>
    <w:rsid w:val="00BB34F7"/>
    <w:rsid w:val="00BB4304"/>
    <w:rsid w:val="00BB6638"/>
    <w:rsid w:val="00BC0509"/>
    <w:rsid w:val="00BC06F7"/>
    <w:rsid w:val="00BC0982"/>
    <w:rsid w:val="00BC14EB"/>
    <w:rsid w:val="00BC2051"/>
    <w:rsid w:val="00BC2D8C"/>
    <w:rsid w:val="00BC3DAC"/>
    <w:rsid w:val="00BC4285"/>
    <w:rsid w:val="00BC4A88"/>
    <w:rsid w:val="00BC5316"/>
    <w:rsid w:val="00BC562F"/>
    <w:rsid w:val="00BC60E3"/>
    <w:rsid w:val="00BC6656"/>
    <w:rsid w:val="00BC7EF8"/>
    <w:rsid w:val="00BD0915"/>
    <w:rsid w:val="00BD0D44"/>
    <w:rsid w:val="00BD169B"/>
    <w:rsid w:val="00BD3400"/>
    <w:rsid w:val="00BD37D4"/>
    <w:rsid w:val="00BD597A"/>
    <w:rsid w:val="00BD5BAB"/>
    <w:rsid w:val="00BE0D82"/>
    <w:rsid w:val="00BE0FAE"/>
    <w:rsid w:val="00BE2DD0"/>
    <w:rsid w:val="00BE3EB1"/>
    <w:rsid w:val="00BE43F9"/>
    <w:rsid w:val="00BE6EF2"/>
    <w:rsid w:val="00BE7B9D"/>
    <w:rsid w:val="00BF046E"/>
    <w:rsid w:val="00BF2ACB"/>
    <w:rsid w:val="00BF3607"/>
    <w:rsid w:val="00BF42DE"/>
    <w:rsid w:val="00C00136"/>
    <w:rsid w:val="00C00710"/>
    <w:rsid w:val="00C025FC"/>
    <w:rsid w:val="00C07157"/>
    <w:rsid w:val="00C07BD4"/>
    <w:rsid w:val="00C10776"/>
    <w:rsid w:val="00C10B36"/>
    <w:rsid w:val="00C143B0"/>
    <w:rsid w:val="00C167AB"/>
    <w:rsid w:val="00C16942"/>
    <w:rsid w:val="00C16FEB"/>
    <w:rsid w:val="00C17462"/>
    <w:rsid w:val="00C218D0"/>
    <w:rsid w:val="00C225CF"/>
    <w:rsid w:val="00C22CAD"/>
    <w:rsid w:val="00C23538"/>
    <w:rsid w:val="00C256DF"/>
    <w:rsid w:val="00C31272"/>
    <w:rsid w:val="00C31DA0"/>
    <w:rsid w:val="00C32540"/>
    <w:rsid w:val="00C32B14"/>
    <w:rsid w:val="00C342F4"/>
    <w:rsid w:val="00C34C10"/>
    <w:rsid w:val="00C40215"/>
    <w:rsid w:val="00C4083C"/>
    <w:rsid w:val="00C41374"/>
    <w:rsid w:val="00C42C22"/>
    <w:rsid w:val="00C43B0E"/>
    <w:rsid w:val="00C440DE"/>
    <w:rsid w:val="00C45529"/>
    <w:rsid w:val="00C45A59"/>
    <w:rsid w:val="00C46437"/>
    <w:rsid w:val="00C506BD"/>
    <w:rsid w:val="00C51276"/>
    <w:rsid w:val="00C51B76"/>
    <w:rsid w:val="00C531C2"/>
    <w:rsid w:val="00C54A3F"/>
    <w:rsid w:val="00C575DE"/>
    <w:rsid w:val="00C61206"/>
    <w:rsid w:val="00C6373C"/>
    <w:rsid w:val="00C640F0"/>
    <w:rsid w:val="00C65C70"/>
    <w:rsid w:val="00C664C4"/>
    <w:rsid w:val="00C669DD"/>
    <w:rsid w:val="00C67895"/>
    <w:rsid w:val="00C7131A"/>
    <w:rsid w:val="00C71BD0"/>
    <w:rsid w:val="00C71F32"/>
    <w:rsid w:val="00C72191"/>
    <w:rsid w:val="00C72DB3"/>
    <w:rsid w:val="00C7380A"/>
    <w:rsid w:val="00C75C73"/>
    <w:rsid w:val="00C76775"/>
    <w:rsid w:val="00C803F4"/>
    <w:rsid w:val="00C808F0"/>
    <w:rsid w:val="00C80982"/>
    <w:rsid w:val="00C81A03"/>
    <w:rsid w:val="00C822EC"/>
    <w:rsid w:val="00C83CEE"/>
    <w:rsid w:val="00C84ECF"/>
    <w:rsid w:val="00C85442"/>
    <w:rsid w:val="00C85E45"/>
    <w:rsid w:val="00C86C0D"/>
    <w:rsid w:val="00C87299"/>
    <w:rsid w:val="00C911E9"/>
    <w:rsid w:val="00C934F2"/>
    <w:rsid w:val="00C93916"/>
    <w:rsid w:val="00C96910"/>
    <w:rsid w:val="00C96DDF"/>
    <w:rsid w:val="00C96EED"/>
    <w:rsid w:val="00CA376B"/>
    <w:rsid w:val="00CA4862"/>
    <w:rsid w:val="00CA48C6"/>
    <w:rsid w:val="00CA4F3A"/>
    <w:rsid w:val="00CA5499"/>
    <w:rsid w:val="00CA5E5F"/>
    <w:rsid w:val="00CB02A2"/>
    <w:rsid w:val="00CB1058"/>
    <w:rsid w:val="00CB2495"/>
    <w:rsid w:val="00CB25A5"/>
    <w:rsid w:val="00CB4393"/>
    <w:rsid w:val="00CC08E6"/>
    <w:rsid w:val="00CC10F5"/>
    <w:rsid w:val="00CC1B45"/>
    <w:rsid w:val="00CC246E"/>
    <w:rsid w:val="00CC4B6D"/>
    <w:rsid w:val="00CC626E"/>
    <w:rsid w:val="00CC6C93"/>
    <w:rsid w:val="00CD1161"/>
    <w:rsid w:val="00CD3174"/>
    <w:rsid w:val="00CD41DF"/>
    <w:rsid w:val="00CD5061"/>
    <w:rsid w:val="00CD5D9D"/>
    <w:rsid w:val="00CD7669"/>
    <w:rsid w:val="00CD7F87"/>
    <w:rsid w:val="00CE2699"/>
    <w:rsid w:val="00CE34B4"/>
    <w:rsid w:val="00CE5073"/>
    <w:rsid w:val="00CE5EEE"/>
    <w:rsid w:val="00CE65E0"/>
    <w:rsid w:val="00CE7063"/>
    <w:rsid w:val="00CF0619"/>
    <w:rsid w:val="00CF0758"/>
    <w:rsid w:val="00CF0E33"/>
    <w:rsid w:val="00CF2770"/>
    <w:rsid w:val="00CF5D40"/>
    <w:rsid w:val="00CF5DC4"/>
    <w:rsid w:val="00D0063D"/>
    <w:rsid w:val="00D011E9"/>
    <w:rsid w:val="00D030C0"/>
    <w:rsid w:val="00D0743C"/>
    <w:rsid w:val="00D127F3"/>
    <w:rsid w:val="00D13A5C"/>
    <w:rsid w:val="00D14C2B"/>
    <w:rsid w:val="00D15D5A"/>
    <w:rsid w:val="00D15E2E"/>
    <w:rsid w:val="00D16B4C"/>
    <w:rsid w:val="00D17D9C"/>
    <w:rsid w:val="00D200F7"/>
    <w:rsid w:val="00D21721"/>
    <w:rsid w:val="00D21D02"/>
    <w:rsid w:val="00D23434"/>
    <w:rsid w:val="00D23C83"/>
    <w:rsid w:val="00D2533C"/>
    <w:rsid w:val="00D256D9"/>
    <w:rsid w:val="00D25802"/>
    <w:rsid w:val="00D26AE6"/>
    <w:rsid w:val="00D312D5"/>
    <w:rsid w:val="00D33576"/>
    <w:rsid w:val="00D3372A"/>
    <w:rsid w:val="00D33A1C"/>
    <w:rsid w:val="00D340E5"/>
    <w:rsid w:val="00D344CA"/>
    <w:rsid w:val="00D34778"/>
    <w:rsid w:val="00D34A60"/>
    <w:rsid w:val="00D359EF"/>
    <w:rsid w:val="00D35C6B"/>
    <w:rsid w:val="00D41328"/>
    <w:rsid w:val="00D423CD"/>
    <w:rsid w:val="00D44700"/>
    <w:rsid w:val="00D47145"/>
    <w:rsid w:val="00D50502"/>
    <w:rsid w:val="00D50A4E"/>
    <w:rsid w:val="00D51FD6"/>
    <w:rsid w:val="00D52FCA"/>
    <w:rsid w:val="00D53711"/>
    <w:rsid w:val="00D54EE5"/>
    <w:rsid w:val="00D55C71"/>
    <w:rsid w:val="00D5712C"/>
    <w:rsid w:val="00D60005"/>
    <w:rsid w:val="00D604B8"/>
    <w:rsid w:val="00D62DBC"/>
    <w:rsid w:val="00D634D8"/>
    <w:rsid w:val="00D63F0C"/>
    <w:rsid w:val="00D63FB3"/>
    <w:rsid w:val="00D65900"/>
    <w:rsid w:val="00D66D13"/>
    <w:rsid w:val="00D6756F"/>
    <w:rsid w:val="00D678D7"/>
    <w:rsid w:val="00D67D67"/>
    <w:rsid w:val="00D70971"/>
    <w:rsid w:val="00D70FC3"/>
    <w:rsid w:val="00D730D7"/>
    <w:rsid w:val="00D749AA"/>
    <w:rsid w:val="00D751EB"/>
    <w:rsid w:val="00D75474"/>
    <w:rsid w:val="00D75E8E"/>
    <w:rsid w:val="00D800C8"/>
    <w:rsid w:val="00D807B0"/>
    <w:rsid w:val="00D82246"/>
    <w:rsid w:val="00D8231E"/>
    <w:rsid w:val="00D83AD5"/>
    <w:rsid w:val="00D841DD"/>
    <w:rsid w:val="00D842A0"/>
    <w:rsid w:val="00D913B1"/>
    <w:rsid w:val="00D91864"/>
    <w:rsid w:val="00D93910"/>
    <w:rsid w:val="00D944BC"/>
    <w:rsid w:val="00D95A52"/>
    <w:rsid w:val="00D9606D"/>
    <w:rsid w:val="00D967ED"/>
    <w:rsid w:val="00D97F75"/>
    <w:rsid w:val="00DA143B"/>
    <w:rsid w:val="00DA1A6B"/>
    <w:rsid w:val="00DA1D9B"/>
    <w:rsid w:val="00DA2EE9"/>
    <w:rsid w:val="00DA39FE"/>
    <w:rsid w:val="00DA5344"/>
    <w:rsid w:val="00DA6534"/>
    <w:rsid w:val="00DB0234"/>
    <w:rsid w:val="00DB07B5"/>
    <w:rsid w:val="00DB0C76"/>
    <w:rsid w:val="00DB1904"/>
    <w:rsid w:val="00DB24D0"/>
    <w:rsid w:val="00DB2EFD"/>
    <w:rsid w:val="00DB312A"/>
    <w:rsid w:val="00DB3A63"/>
    <w:rsid w:val="00DB4162"/>
    <w:rsid w:val="00DB643D"/>
    <w:rsid w:val="00DB65B2"/>
    <w:rsid w:val="00DC1D51"/>
    <w:rsid w:val="00DC39D5"/>
    <w:rsid w:val="00DC4A9B"/>
    <w:rsid w:val="00DC66AB"/>
    <w:rsid w:val="00DC7954"/>
    <w:rsid w:val="00DD0C05"/>
    <w:rsid w:val="00DD1994"/>
    <w:rsid w:val="00DD223D"/>
    <w:rsid w:val="00DD5CB1"/>
    <w:rsid w:val="00DD69A1"/>
    <w:rsid w:val="00DD753E"/>
    <w:rsid w:val="00DE174E"/>
    <w:rsid w:val="00DE40E9"/>
    <w:rsid w:val="00DE4490"/>
    <w:rsid w:val="00DE4576"/>
    <w:rsid w:val="00DE4918"/>
    <w:rsid w:val="00DE549E"/>
    <w:rsid w:val="00DE7909"/>
    <w:rsid w:val="00DF23BD"/>
    <w:rsid w:val="00DF411F"/>
    <w:rsid w:val="00DF5B76"/>
    <w:rsid w:val="00DF5FC2"/>
    <w:rsid w:val="00E01D7A"/>
    <w:rsid w:val="00E02633"/>
    <w:rsid w:val="00E02904"/>
    <w:rsid w:val="00E02B57"/>
    <w:rsid w:val="00E03994"/>
    <w:rsid w:val="00E04E1B"/>
    <w:rsid w:val="00E05698"/>
    <w:rsid w:val="00E0658F"/>
    <w:rsid w:val="00E06FB8"/>
    <w:rsid w:val="00E07D13"/>
    <w:rsid w:val="00E13AC3"/>
    <w:rsid w:val="00E15DD5"/>
    <w:rsid w:val="00E1631D"/>
    <w:rsid w:val="00E20263"/>
    <w:rsid w:val="00E219B3"/>
    <w:rsid w:val="00E227F8"/>
    <w:rsid w:val="00E231B0"/>
    <w:rsid w:val="00E24381"/>
    <w:rsid w:val="00E2448A"/>
    <w:rsid w:val="00E24C7F"/>
    <w:rsid w:val="00E25C85"/>
    <w:rsid w:val="00E3562F"/>
    <w:rsid w:val="00E400D0"/>
    <w:rsid w:val="00E40822"/>
    <w:rsid w:val="00E418AD"/>
    <w:rsid w:val="00E4205E"/>
    <w:rsid w:val="00E42521"/>
    <w:rsid w:val="00E45980"/>
    <w:rsid w:val="00E4649D"/>
    <w:rsid w:val="00E4797A"/>
    <w:rsid w:val="00E50C61"/>
    <w:rsid w:val="00E51250"/>
    <w:rsid w:val="00E51FDF"/>
    <w:rsid w:val="00E52E23"/>
    <w:rsid w:val="00E5313B"/>
    <w:rsid w:val="00E55323"/>
    <w:rsid w:val="00E55D51"/>
    <w:rsid w:val="00E568F7"/>
    <w:rsid w:val="00E6072C"/>
    <w:rsid w:val="00E65F43"/>
    <w:rsid w:val="00E668A7"/>
    <w:rsid w:val="00E66B54"/>
    <w:rsid w:val="00E67674"/>
    <w:rsid w:val="00E6775E"/>
    <w:rsid w:val="00E70ED6"/>
    <w:rsid w:val="00E73C52"/>
    <w:rsid w:val="00E765BB"/>
    <w:rsid w:val="00E8234E"/>
    <w:rsid w:val="00E82EAE"/>
    <w:rsid w:val="00E87D73"/>
    <w:rsid w:val="00E91706"/>
    <w:rsid w:val="00E91BB4"/>
    <w:rsid w:val="00E92383"/>
    <w:rsid w:val="00E9293E"/>
    <w:rsid w:val="00E93BFD"/>
    <w:rsid w:val="00E953A1"/>
    <w:rsid w:val="00E95796"/>
    <w:rsid w:val="00E95DA3"/>
    <w:rsid w:val="00E96EB6"/>
    <w:rsid w:val="00EA0886"/>
    <w:rsid w:val="00EA135A"/>
    <w:rsid w:val="00EA3417"/>
    <w:rsid w:val="00EA47B5"/>
    <w:rsid w:val="00EA4FBB"/>
    <w:rsid w:val="00EA5ECC"/>
    <w:rsid w:val="00EA7FCC"/>
    <w:rsid w:val="00EB07AA"/>
    <w:rsid w:val="00EB09CF"/>
    <w:rsid w:val="00EB462A"/>
    <w:rsid w:val="00EB4AC6"/>
    <w:rsid w:val="00EB55D6"/>
    <w:rsid w:val="00EB616A"/>
    <w:rsid w:val="00EB73CE"/>
    <w:rsid w:val="00EC03E4"/>
    <w:rsid w:val="00EC0E34"/>
    <w:rsid w:val="00EC4239"/>
    <w:rsid w:val="00EC4AA0"/>
    <w:rsid w:val="00EC4BE1"/>
    <w:rsid w:val="00EC61E8"/>
    <w:rsid w:val="00EC71B0"/>
    <w:rsid w:val="00EC7D30"/>
    <w:rsid w:val="00ED17B3"/>
    <w:rsid w:val="00ED1F96"/>
    <w:rsid w:val="00ED3853"/>
    <w:rsid w:val="00ED4298"/>
    <w:rsid w:val="00ED5A78"/>
    <w:rsid w:val="00ED705E"/>
    <w:rsid w:val="00EE23FA"/>
    <w:rsid w:val="00EE34F4"/>
    <w:rsid w:val="00EE36A9"/>
    <w:rsid w:val="00EE36CA"/>
    <w:rsid w:val="00EE36EF"/>
    <w:rsid w:val="00EE44AD"/>
    <w:rsid w:val="00EE4971"/>
    <w:rsid w:val="00EE7D94"/>
    <w:rsid w:val="00EE7E2B"/>
    <w:rsid w:val="00EE7F0B"/>
    <w:rsid w:val="00EF2396"/>
    <w:rsid w:val="00EF2D74"/>
    <w:rsid w:val="00EF3830"/>
    <w:rsid w:val="00EF51F1"/>
    <w:rsid w:val="00EF5E75"/>
    <w:rsid w:val="00EF5FFF"/>
    <w:rsid w:val="00EF603B"/>
    <w:rsid w:val="00EF6A64"/>
    <w:rsid w:val="00EF739E"/>
    <w:rsid w:val="00F0045B"/>
    <w:rsid w:val="00F00981"/>
    <w:rsid w:val="00F00E69"/>
    <w:rsid w:val="00F02E9F"/>
    <w:rsid w:val="00F03733"/>
    <w:rsid w:val="00F04A1E"/>
    <w:rsid w:val="00F051F5"/>
    <w:rsid w:val="00F05F70"/>
    <w:rsid w:val="00F06021"/>
    <w:rsid w:val="00F07D34"/>
    <w:rsid w:val="00F1181B"/>
    <w:rsid w:val="00F11BDB"/>
    <w:rsid w:val="00F11EB5"/>
    <w:rsid w:val="00F1248C"/>
    <w:rsid w:val="00F16A6F"/>
    <w:rsid w:val="00F2052B"/>
    <w:rsid w:val="00F21126"/>
    <w:rsid w:val="00F21422"/>
    <w:rsid w:val="00F21C42"/>
    <w:rsid w:val="00F220FC"/>
    <w:rsid w:val="00F22746"/>
    <w:rsid w:val="00F22A58"/>
    <w:rsid w:val="00F22E88"/>
    <w:rsid w:val="00F24362"/>
    <w:rsid w:val="00F25284"/>
    <w:rsid w:val="00F2786E"/>
    <w:rsid w:val="00F312C2"/>
    <w:rsid w:val="00F32BDD"/>
    <w:rsid w:val="00F335BB"/>
    <w:rsid w:val="00F3617E"/>
    <w:rsid w:val="00F367FB"/>
    <w:rsid w:val="00F3757A"/>
    <w:rsid w:val="00F4006B"/>
    <w:rsid w:val="00F40FEC"/>
    <w:rsid w:val="00F412E5"/>
    <w:rsid w:val="00F42775"/>
    <w:rsid w:val="00F43A4C"/>
    <w:rsid w:val="00F44E26"/>
    <w:rsid w:val="00F46FA5"/>
    <w:rsid w:val="00F47A45"/>
    <w:rsid w:val="00F501C9"/>
    <w:rsid w:val="00F508BB"/>
    <w:rsid w:val="00F51106"/>
    <w:rsid w:val="00F5145D"/>
    <w:rsid w:val="00F52F1D"/>
    <w:rsid w:val="00F53C5A"/>
    <w:rsid w:val="00F55003"/>
    <w:rsid w:val="00F5505A"/>
    <w:rsid w:val="00F55AD6"/>
    <w:rsid w:val="00F55D33"/>
    <w:rsid w:val="00F562E6"/>
    <w:rsid w:val="00F603D7"/>
    <w:rsid w:val="00F61ED7"/>
    <w:rsid w:val="00F635D2"/>
    <w:rsid w:val="00F64DA5"/>
    <w:rsid w:val="00F64DEB"/>
    <w:rsid w:val="00F65034"/>
    <w:rsid w:val="00F67225"/>
    <w:rsid w:val="00F6724B"/>
    <w:rsid w:val="00F673DF"/>
    <w:rsid w:val="00F673E2"/>
    <w:rsid w:val="00F67ABA"/>
    <w:rsid w:val="00F67E2C"/>
    <w:rsid w:val="00F67EA7"/>
    <w:rsid w:val="00F70DCE"/>
    <w:rsid w:val="00F70E3B"/>
    <w:rsid w:val="00F723F5"/>
    <w:rsid w:val="00F743CA"/>
    <w:rsid w:val="00F743FD"/>
    <w:rsid w:val="00F76B4F"/>
    <w:rsid w:val="00F76C83"/>
    <w:rsid w:val="00F7750C"/>
    <w:rsid w:val="00F77A77"/>
    <w:rsid w:val="00F80224"/>
    <w:rsid w:val="00F81A6C"/>
    <w:rsid w:val="00F83B76"/>
    <w:rsid w:val="00F83C02"/>
    <w:rsid w:val="00F84ACA"/>
    <w:rsid w:val="00F84CDB"/>
    <w:rsid w:val="00F867B6"/>
    <w:rsid w:val="00F86886"/>
    <w:rsid w:val="00F92CC2"/>
    <w:rsid w:val="00F95BE8"/>
    <w:rsid w:val="00FA1536"/>
    <w:rsid w:val="00FA21F6"/>
    <w:rsid w:val="00FA2C51"/>
    <w:rsid w:val="00FA343E"/>
    <w:rsid w:val="00FA4084"/>
    <w:rsid w:val="00FA4E69"/>
    <w:rsid w:val="00FA51C1"/>
    <w:rsid w:val="00FA6A10"/>
    <w:rsid w:val="00FA72E5"/>
    <w:rsid w:val="00FB0830"/>
    <w:rsid w:val="00FB1E03"/>
    <w:rsid w:val="00FB3F68"/>
    <w:rsid w:val="00FB49D6"/>
    <w:rsid w:val="00FB4D3D"/>
    <w:rsid w:val="00FB54B9"/>
    <w:rsid w:val="00FB72AE"/>
    <w:rsid w:val="00FC1F47"/>
    <w:rsid w:val="00FC28E0"/>
    <w:rsid w:val="00FC31AE"/>
    <w:rsid w:val="00FC31DD"/>
    <w:rsid w:val="00FC434B"/>
    <w:rsid w:val="00FC5395"/>
    <w:rsid w:val="00FC6C6F"/>
    <w:rsid w:val="00FD10C9"/>
    <w:rsid w:val="00FD2407"/>
    <w:rsid w:val="00FD2CFB"/>
    <w:rsid w:val="00FD595A"/>
    <w:rsid w:val="00FD5B74"/>
    <w:rsid w:val="00FD62F6"/>
    <w:rsid w:val="00FD671C"/>
    <w:rsid w:val="00FD7516"/>
    <w:rsid w:val="00FD778F"/>
    <w:rsid w:val="00FE05FE"/>
    <w:rsid w:val="00FE0849"/>
    <w:rsid w:val="00FE41C0"/>
    <w:rsid w:val="00FE5CAB"/>
    <w:rsid w:val="00FE77E5"/>
    <w:rsid w:val="00FF02B5"/>
    <w:rsid w:val="00FF0C17"/>
    <w:rsid w:val="00FF0CA9"/>
    <w:rsid w:val="00FF1A0C"/>
    <w:rsid w:val="00FF2633"/>
    <w:rsid w:val="00FF2A61"/>
    <w:rsid w:val="00FF2C0A"/>
    <w:rsid w:val="07AA9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C5C542"/>
  <w15:chartTrackingRefBased/>
  <w15:docId w15:val="{E836CEDE-1B4C-40B3-870C-611C556D9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34E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5346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Normal"/>
    <w:next w:val="Normal"/>
    <w:link w:val="Heading2Char"/>
    <w:unhideWhenUsed/>
    <w:qFormat/>
    <w:rsid w:val="005346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5346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5346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346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5346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5346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5346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9"/>
    <w:unhideWhenUsed/>
    <w:qFormat/>
    <w:rsid w:val="005346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9"/>
    <w:qFormat/>
    <w:rsid w:val="005346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semiHidden/>
    <w:rsid w:val="005346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Underrubrik2 Char,H3 Char"/>
    <w:basedOn w:val="DefaultParagraphFont"/>
    <w:link w:val="Heading3"/>
    <w:uiPriority w:val="9"/>
    <w:semiHidden/>
    <w:rsid w:val="005346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semiHidden/>
    <w:rsid w:val="0053466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466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466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466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466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466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466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46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46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46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46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4661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出"/>
    <w:basedOn w:val="Normal"/>
    <w:link w:val="ListParagraphChar"/>
    <w:qFormat/>
    <w:rsid w:val="0053466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3466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46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466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4661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qFormat/>
    <w:locked/>
    <w:rsid w:val="009C694E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er">
    <w:name w:val="header"/>
    <w:basedOn w:val="Normal"/>
    <w:link w:val="HeaderChar"/>
    <w:unhideWhenUsed/>
    <w:rsid w:val="0060172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0172B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0172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0172B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362B72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CommentText">
    <w:name w:val="annotation text"/>
    <w:basedOn w:val="Normal"/>
    <w:link w:val="CommentTextChar"/>
    <w:uiPriority w:val="99"/>
    <w:qFormat/>
    <w:rsid w:val="008E38B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38B6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table" w:styleId="TableGrid">
    <w:name w:val="Table Grid"/>
    <w:aliases w:val="SGS Table Basic 1"/>
    <w:basedOn w:val="TableNormal"/>
    <w:uiPriority w:val="39"/>
    <w:qFormat/>
    <w:rsid w:val="008E38B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qFormat/>
    <w:rsid w:val="008E38B6"/>
    <w:rPr>
      <w:sz w:val="16"/>
    </w:rPr>
  </w:style>
  <w:style w:type="paragraph" w:customStyle="1" w:styleId="TAH">
    <w:name w:val="TAH"/>
    <w:basedOn w:val="TAC"/>
    <w:link w:val="TAHCar"/>
    <w:qFormat/>
    <w:rsid w:val="00CA5499"/>
    <w:rPr>
      <w:b/>
    </w:rPr>
  </w:style>
  <w:style w:type="paragraph" w:customStyle="1" w:styleId="TAC">
    <w:name w:val="TAC"/>
    <w:basedOn w:val="Normal"/>
    <w:link w:val="TACChar"/>
    <w:qFormat/>
    <w:rsid w:val="00CA5499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qFormat/>
    <w:rsid w:val="00CA5499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CA5499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qFormat/>
    <w:rsid w:val="00A73BE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A73BEB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TAN">
    <w:name w:val="TAN"/>
    <w:basedOn w:val="Normal"/>
    <w:link w:val="TANChar"/>
    <w:qFormat/>
    <w:rsid w:val="007D6BD8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qFormat/>
    <w:rsid w:val="007D6BD8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styleId="List">
    <w:name w:val="List"/>
    <w:basedOn w:val="Normal"/>
    <w:rsid w:val="00C32540"/>
    <w:pPr>
      <w:ind w:left="568" w:hanging="284"/>
    </w:pPr>
    <w:rPr>
      <w:rFonts w:eastAsiaTheme="minorEastAsia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D800C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B1">
    <w:name w:val="B1"/>
    <w:basedOn w:val="List"/>
    <w:link w:val="B1Char1"/>
    <w:qFormat/>
    <w:rsid w:val="00F02E9F"/>
    <w:rPr>
      <w:rFonts w:eastAsia="MS Mincho"/>
      <w:lang w:eastAsia="ja-JP"/>
    </w:rPr>
  </w:style>
  <w:style w:type="character" w:customStyle="1" w:styleId="B1Char1">
    <w:name w:val="B1 Char1"/>
    <w:link w:val="B1"/>
    <w:rsid w:val="00F02E9F"/>
    <w:rPr>
      <w:rFonts w:ascii="Times New Roman" w:eastAsia="MS Mincho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B2">
    <w:name w:val="B2"/>
    <w:basedOn w:val="Normal"/>
    <w:link w:val="B2Char"/>
    <w:qFormat/>
    <w:rsid w:val="00F02E9F"/>
    <w:pPr>
      <w:ind w:left="851" w:hanging="284"/>
    </w:pPr>
    <w:rPr>
      <w:rFonts w:eastAsia="MS Mincho"/>
    </w:rPr>
  </w:style>
  <w:style w:type="character" w:customStyle="1" w:styleId="B2Char">
    <w:name w:val="B2 Char"/>
    <w:link w:val="B2"/>
    <w:qFormat/>
    <w:rsid w:val="00F02E9F"/>
    <w:rPr>
      <w:rFonts w:ascii="Times New Roman" w:eastAsia="MS Mincho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a">
    <w:name w:val="插图题注"/>
    <w:basedOn w:val="Normal"/>
    <w:rsid w:val="00F02E9F"/>
  </w:style>
  <w:style w:type="paragraph" w:customStyle="1" w:styleId="a0">
    <w:name w:val="表格题注"/>
    <w:basedOn w:val="Normal"/>
    <w:rsid w:val="00F02E9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39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3916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character" w:styleId="Mention">
    <w:name w:val="Mention"/>
    <w:basedOn w:val="DefaultParagraphFont"/>
    <w:uiPriority w:val="99"/>
    <w:unhideWhenUsed/>
    <w:rsid w:val="00366B64"/>
    <w:rPr>
      <w:color w:val="2B579A"/>
      <w:shd w:val="clear" w:color="auto" w:fill="E1DFDD"/>
    </w:rPr>
  </w:style>
  <w:style w:type="paragraph" w:customStyle="1" w:styleId="TAL">
    <w:name w:val="TAL"/>
    <w:basedOn w:val="Normal"/>
    <w:link w:val="TALCar"/>
    <w:qFormat/>
    <w:rsid w:val="00F67ABA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ar">
    <w:name w:val="TAL Car"/>
    <w:link w:val="TAL"/>
    <w:qFormat/>
    <w:rsid w:val="00F67ABA"/>
    <w:rPr>
      <w:rFonts w:ascii="Arial" w:eastAsia="Times New Roman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TALChar">
    <w:name w:val="TAL Char"/>
    <w:qFormat/>
    <w:rsid w:val="007E039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744089">
          <w:marLeft w:val="63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9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0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72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937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929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53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2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47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87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31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7367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5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86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2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5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7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22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5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1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39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31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1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5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5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9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1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6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6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54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1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8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282586">
          <w:marLeft w:val="63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14306">
          <w:marLeft w:val="63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5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59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3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41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85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9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0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9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04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0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55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66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0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4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9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7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9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02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83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52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1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56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94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54ee9b494f55b89301817ac11ce3be7b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0678b32e504d90a2aee2ab9e3a2721d5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26452D-F5C1-441B-AB04-B3CAEEAA2A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447F4-A5FA-4D50-9452-AA3F637E26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E52DEC-E3A7-41B3-A3A2-E4BEB83D6BC4}">
  <ds:schemaRefs>
    <ds:schemaRef ds:uri="http://schemas.microsoft.com/office/2006/metadata/properties"/>
    <ds:schemaRef ds:uri="http://schemas.microsoft.com/office/infopath/2007/PartnerControls"/>
    <ds:schemaRef ds:uri="1d122eec-3bb3-4fc2-82b5-17eb52940d3b"/>
    <ds:schemaRef ds:uri="e51413fb-b6f8-4f29-abc2-eb20455e809e"/>
  </ds:schemaRefs>
</ds:datastoreItem>
</file>

<file path=customXml/itemProps4.xml><?xml version="1.0" encoding="utf-8"?>
<ds:datastoreItem xmlns:ds="http://schemas.openxmlformats.org/officeDocument/2006/customXml" ds:itemID="{C829A061-9636-49B2-AAF9-1BD16064D4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2</Pages>
  <Words>394</Words>
  <Characters>2173</Characters>
  <Application>Microsoft Office Word</Application>
  <DocSecurity>0</DocSecurity>
  <Lines>135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Ting Wang</dc:creator>
  <cp:keywords/>
  <dc:description/>
  <cp:lastModifiedBy>Bin Han, Qualcomm</cp:lastModifiedBy>
  <cp:revision>140</cp:revision>
  <dcterms:created xsi:type="dcterms:W3CDTF">2025-09-29T13:24:00Z</dcterms:created>
  <dcterms:modified xsi:type="dcterms:W3CDTF">2025-11-07T17:01:00Z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bcc4d9a0508501643afb81ab03692a0bcb39489eaacaa8d650aac0febcb62062</vt:lpwstr>
  </property>
  <property fmtid="{D5CDD505-2E9C-101B-9397-08002B2CF9AE}" pid="3" name="ContentTypeId">
    <vt:lpwstr>0x010100155981AF803EA9479989AE3025408742</vt:lpwstr>
  </property>
  <property fmtid="{D5CDD505-2E9C-101B-9397-08002B2CF9AE}" pid="4" name="MediaServiceImageTags">
    <vt:lpwstr/>
  </property>
</Properties>
</file>